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骨干教师工作总结个人(5篇)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骨干教师工作总结个人一一、思想政治方面我积极要求上进，既能认真履行教师职业道德规范，尽职尽责，又有奉献精神。我知道“学海无涯，教无止境”，只有不断充电，才能维持教学的青春和活力。我认真参加县、镇组织的新课程培训及各类学习讲座，通过学习新课程...</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县、镇组织的新课程培训及各类学习讲座，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作为一名语文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 ，在行家启迪中成长起来的， 在同伴互助中成长起来的，在专家引领中成长起来的，生命的旅程中很是短暂，但我们愿把它作为人生的一个驿站，心路的一条起跑线，事业的一个加油点，积蓄力量，充实行装，准备朝着更远的目标迈进。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骨干教师工作总结个人二</w:t>
      </w:r>
    </w:p>
    <w:p>
      <w:pPr>
        <w:ind w:left="0" w:right="0" w:firstLine="560"/>
        <w:spacing w:before="450" w:after="450" w:line="312" w:lineRule="auto"/>
      </w:pPr>
      <w:r>
        <w:rPr>
          <w:rFonts w:ascii="宋体" w:hAnsi="宋体" w:eastAsia="宋体" w:cs="宋体"/>
          <w:color w:val="000"/>
          <w:sz w:val="28"/>
          <w:szCs w:val="28"/>
        </w:rPr>
        <w:t xml:space="preserve">20____年8月2日至8月10日，我参加了由贵州省遵义师范学院主办的遵义市中小学骨干教师小学数学班的培训。其培训的内容有：陈明泰老师主讲的《聚焦小学数学课堂》、《小学数学教师的一般修养》、《教师的专业素养》;王小敏老师主讲的《习惯成就一生――培养学生良好的学习习惯》;张胜洪老师主讲的《小学生的心理特点及对策》;王琳老师主讲的《小学数学课堂教学机智例谈》;徐世贵老师主讲的《提高课堂教学的有效性的对策与研究》;余小茅老师主讲的《前沿教育改革渗透和教师的专业以展》;杨梅老师主讲的《教师的素养》;唐光恂老师主讲的《小学数学教学设计》、《如何观课议课》和《如何撰写教研论文》。通过培训我们感受到了培训老师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1、教育理念的改变</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2、重视设计课堂教学。</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3、给学生创设自由发展平台。</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系数学教育之重任于肩。骨干教师培训使我补了元气、添了灵气、去了骄气，焕发出无限生机。真正感到教育是充满智慧的事业，深刻意识到自己肩负的责任。写在纸上的是思想的足迹，化作动力的是思想的延伸，我们得到的是人格的提升、生命的升华。</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骨干教师工作总结个人三</w:t>
      </w:r>
    </w:p>
    <w:p>
      <w:pPr>
        <w:ind w:left="0" w:right="0" w:firstLine="560"/>
        <w:spacing w:before="450" w:after="450" w:line="312" w:lineRule="auto"/>
      </w:pPr>
      <w:r>
        <w:rPr>
          <w:rFonts w:ascii="宋体" w:hAnsi="宋体" w:eastAsia="宋体" w:cs="宋体"/>
          <w:color w:val="000"/>
          <w:sz w:val="28"/>
          <w:szCs w:val="28"/>
        </w:rPr>
        <w:t xml:space="preserve">转眼间，我在骨干教师的岗位上平凡地走过了一学期。追忆往昔，潜心执教、呕心沥血、吃苦耐劳，认真钻研教学业务，苦练教学基本功，大胆进行教学创新。展望未来，为了更好的总结经验教训，使自己迅速成长为一名优秀的人民教师，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是一名校级骨干教师，又是教毕业班，我时刻告戒自己：师德要模范、班级管理要优秀、科研能力要加强、教育教学成绩要突出……要不怎么有说服力呢?随着教改的不断深入，我时刻感到自己的不足。为了尽快充实自己，使自己教学水平有一个质的飞跃，我首先努力加强理论学习，《小学语文教学》、《班主任》、《洋思课堂实录》等理论书籍和影象资料成为我业余时间的“朋友”。我阅读摘录教育理论，学习优秀课例和新的教学方法，博采众家之长不断的充实自己。大胆进行教学实践，在课堂教学中一次次反复验证和发展这些理论。其次我非常珍惜中心校领导为我们提供的外出学习机会，每次都准时参加，认真记录，回来后整理写出自己的心得体会，力求把新的教学理念和方法融入到自己的教学实践中。第三是做到不耻下问教学相长。从另一个角度来说，学生也是我的“教师”。由于学生接受新知识快，接受信息多，因此我和他们的交流中亦能丰富我的教学知识。我一方面下苦功完善自身知识体系，打牢基础知识，使自己能够比较自如的进行教学;另一方面，努力向优秀教师学习，特别是向具有丰富教学经验的语文老师学习。</w:t>
      </w:r>
    </w:p>
    <w:p>
      <w:pPr>
        <w:ind w:left="0" w:right="0" w:firstLine="560"/>
        <w:spacing w:before="450" w:after="450" w:line="312" w:lineRule="auto"/>
      </w:pPr>
      <w:r>
        <w:rPr>
          <w:rFonts w:ascii="宋体" w:hAnsi="宋体" w:eastAsia="宋体" w:cs="宋体"/>
          <w:color w:val="000"/>
          <w:sz w:val="28"/>
          <w:szCs w:val="28"/>
        </w:rPr>
        <w:t xml:space="preserve">这一学期来，通过认真学习教学理论，刻苦钻研教学，虚心向他人学习，认真上好每一节课，我教的班级的语文教学成绩在全镇上游水平，较前有了较大的提高。现在，我抓两头促中间，在确保及格率百分之百的基础上努力提升学科优秀率，力争所任学科优秀率达百分之八十五以上。</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苏霍姆林斯基曾经说过：\"如果你让老师的劳动能够给教师带来一些乐趣，使天天上课不致变成一种单调乏味的义务，那么就应该引导教师走上科研的道路上来。\"这足以说明科研是教研的先导。为此，我根据中心校的教研专题，确定了自己的子专题---科学评价，克服学生学习心理障碍的研究。接着，我查阅文献资料、收集分析资料、撰写教育案例。例如：我班的代同学，基础薄弱，反应迟钝，学习成绩很差，感到学习压力大，流露出自暴自弃的念头，凡事满不在乎，一幅破罐子破摔的神情。上课不专心听讲，作业不按时完成。我细心的观察他的言行举止，经过认真思考，查阅资料，确定其为胆汁质和抑郁质的混合型。对学习有着极度的恐惧心理，对其应先采取严格要求，并晓知以理、动之以情，尤其不可简单粗暴，让他体会到老师的爱心和温情，信服老师，并时时提醒，帮其自信，促其进步。课上，我利用朗读对其进行科学评价，达到一点带面，增强自信心。课下，我利用日记、随感集用笔评价，使其自强。例如：我在他的日记中写下：\"错误、缺点都已过去，现在的你是一个全新的开始，脚踏实地，勤学苦练，一步一个脚印的前进。你课堂上表现积极，老师都在表扬你，要相信自己能行，并要坚持，才能成功。\"我的话语滋润了他，这以后，他真的有了很大的进步，每天都能主动写作业，我在日记中批注的三言两语，成了他前进的动力。在教学中，我把科研和教研有机结合起来，科学的评价每一个孩子。如今，在我的课堂上，学生都能各抒己见，发表自己的独特见解。</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以上便是我教育教学工作、教研工作的点滴体会。一学期来，我教学水平的进步，教学成绩的取得，都是各级领导精心指导和同事关心帮助的结果，我发自肺腑的向各位领导表示感谢。</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 这句话铭记在心，努力工作，决不辜负各级领导对我的信任，无愧于骨干教师这个光荣称号。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骨干教师工作总结个人四</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最好的学校，所以，我校把骨干教师培养作为学校发展的根本大计来抓。近年来，在县教育局的指导下，我校按照引进优秀的人、用好现在的人、留住关键的人、培养未来的人的培养思路，加强领导，周密组织，认真落实骨干教师培养工作，取得了初步成效。现将本学期的骨干教师培养工作总结</w:t>
      </w:r>
    </w:p>
    <w:p>
      <w:pPr>
        <w:ind w:left="0" w:right="0" w:firstLine="560"/>
        <w:spacing w:before="450" w:after="450" w:line="312" w:lineRule="auto"/>
      </w:pPr>
      <w:r>
        <w:rPr>
          <w:rFonts w:ascii="宋体" w:hAnsi="宋体" w:eastAsia="宋体" w:cs="宋体"/>
          <w:color w:val="000"/>
          <w:sz w:val="28"/>
          <w:szCs w:val="28"/>
        </w:rPr>
        <w:t xml:space="preserve">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几年来，学校把骨干教师队伍建设作为加快发展和提高教育质量的关键，列入学校发展规划和年度工作计划，抢占教师队伍建设的制高点，建设骨干教师队伍。为此，学校制定了《骨干教师评定标准》、《骨干教师管理办法》，明确了骨干教师的标准和培养目标，鼓励教师拔尖、成名成家，打造我校骨干教师队伍。</w:t>
      </w:r>
    </w:p>
    <w:p>
      <w:pPr>
        <w:ind w:left="0" w:right="0" w:firstLine="560"/>
        <w:spacing w:before="450" w:after="450" w:line="312" w:lineRule="auto"/>
      </w:pPr>
      <w:r>
        <w:rPr>
          <w:rFonts w:ascii="宋体" w:hAnsi="宋体" w:eastAsia="宋体" w:cs="宋体"/>
          <w:color w:val="000"/>
          <w:sz w:val="28"/>
          <w:szCs w:val="28"/>
        </w:rPr>
        <w:t xml:space="preserve">二、积极培训，提高骨干教师素质。</w:t>
      </w:r>
    </w:p>
    <w:p>
      <w:pPr>
        <w:ind w:left="0" w:right="0" w:firstLine="560"/>
        <w:spacing w:before="450" w:after="450" w:line="312" w:lineRule="auto"/>
      </w:pPr>
      <w:r>
        <w:rPr>
          <w:rFonts w:ascii="宋体" w:hAnsi="宋体" w:eastAsia="宋体" w:cs="宋体"/>
          <w:color w:val="000"/>
          <w:sz w:val="28"/>
          <w:szCs w:val="28"/>
        </w:rPr>
        <w:t xml:space="preserve">骨干教师(学科带头人和名教师)培养是学校工作重点，同时也是继续教育工作的核心，按上级要求，学校要本着选好对象、培养骨干、分层培训、讲究实效的原则，采用集中培训，师徒结对等形式，继续组织好骨干教师的校级培训。同时，还要积极支持教师参加上级部门组织的各级骨干教师培训活动，为参训教师提供经费保障，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一是在结对帮扶工作中，采取骨干教师上公开课—青年教师上公开课—骨干教师点评—青年教师反思--修改教案--再上汇报课的双向互动的方法互助互促，共同提高，得到了青年教师的普遍欢迎。二是举办职业道德辅导讲座，围绕思想建设、理论素质建设、师德建设、自身修养建设等方面提出具体要求和措施，狠抓师德建设，鼓励骨干教师积极投身教育事业。多年来，学校坚持年年评选师德标兵，提出永远让爱洒满校园，使骨干教师的事业心、责任心、师德水平不断提高，通过师德教育，骨干教师工作热情高涨，展现出蓬勃向上的精神风貌。三是搭建骨干教师专业化发展的平台，学校坚持唯才是举，千方百计创造条件，将骨干教师送上个人发展的快车道，外派研读进修，校本发展培训等策略，培养德业双馨的骨干教师队伍，让他们走双师型路子，在学科前沿中占领制高点。通过这</w:t>
      </w:r>
    </w:p>
    <w:p>
      <w:pPr>
        <w:ind w:left="0" w:right="0" w:firstLine="560"/>
        <w:spacing w:before="450" w:after="450" w:line="312" w:lineRule="auto"/>
      </w:pPr>
      <w:r>
        <w:rPr>
          <w:rFonts w:ascii="宋体" w:hAnsi="宋体" w:eastAsia="宋体" w:cs="宋体"/>
          <w:color w:val="000"/>
          <w:sz w:val="28"/>
          <w:szCs w:val="28"/>
        </w:rPr>
        <w:t xml:space="preserve">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五个一\"：即在地市级以上刊物发表一篇以上教研论文;上一次水平较高的公开课;带动一个学科组;在本校以上做一场专题讲座;参加一项以上教育科研课题研究和实验。为了使骨干教师都能完成上述\"五个一\"任务，学校积极总结交流教师教育教学经验、指导骨干教师培训、指导青年教师学习和实践、展示教师科研成果的阵地，为骨干教师展示教研成果创造条件。</w:t>
      </w:r>
    </w:p>
    <w:p>
      <w:pPr>
        <w:ind w:left="0" w:right="0" w:firstLine="560"/>
        <w:spacing w:before="450" w:after="450" w:line="312" w:lineRule="auto"/>
      </w:pPr>
      <w:r>
        <w:rPr>
          <w:rFonts w:ascii="宋体" w:hAnsi="宋体" w:eastAsia="宋体" w:cs="宋体"/>
          <w:color w:val="000"/>
          <w:sz w:val="28"/>
          <w:szCs w:val="28"/>
        </w:rPr>
        <w:t xml:space="preserve">四、制定标准，落实考核，实行动态管理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我们在以后将尽量拓展培养模式，提高骨干教师在思想政治与职业道德、专业知识与学术水平、教育教学能力与教育科研能力等方面的综合素质，造就一批高素质、高水平，具有终身学习能力和教育创新能力，在教育教学实践中能真正发挥带头、示范和辐射作用的骨干教师队伍。尽快把骨干教师培养成一代名师或教育专家，促进我校教师队伍整体实力的全面提升，实现我校教育的飞跃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骨干教师工作总结个人五</w:t>
      </w:r>
    </w:p>
    <w:p>
      <w:pPr>
        <w:ind w:left="0" w:right="0" w:firstLine="560"/>
        <w:spacing w:before="450" w:after="450" w:line="312" w:lineRule="auto"/>
      </w:pPr>
      <w:r>
        <w:rPr>
          <w:rFonts w:ascii="宋体" w:hAnsi="宋体" w:eastAsia="宋体" w:cs="宋体"/>
          <w:color w:val="000"/>
          <w:sz w:val="28"/>
          <w:szCs w:val="28"/>
        </w:rPr>
        <w:t xml:space="preserve">这次是我第二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教学的方向，即课堂上要注重阅读教学的实效性。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了东城教育研修院中学高级教师王文丽老师的一节五年级阅读课——《迎接绿色》。一个小时的现场课，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王老师在课后“说课”中所谈到的那样：今天的语文课不是仅仅有感动就够，要有用、有实效。课堂上师生间的关系应该是自然的、舒服的，而舒服的才是合理的，合理的才是有效的。短短几句话，引起了我们每一位语文教师深深地思考。实验一小的毕然老师执教了两节语文欣赏课。课堂上，毕老师带着孩子们经历了汉字演变的过程，使学生体会到了汉字的奇妙;走进了“绘本花园”，在边读边体会中提高了阅读的兴趣。在交流中，我们知道了这种欣赏课是实验一小的校本课程。重点在于培养孩子对阅读、对语文的兴趣。</w:t>
      </w:r>
    </w:p>
    <w:p>
      <w:pPr>
        <w:ind w:left="0" w:right="0" w:firstLine="560"/>
        <w:spacing w:before="450" w:after="450" w:line="312" w:lineRule="auto"/>
      </w:pPr>
      <w:r>
        <w:rPr>
          <w:rFonts w:ascii="宋体" w:hAnsi="宋体" w:eastAsia="宋体" w:cs="宋体"/>
          <w:color w:val="000"/>
          <w:sz w:val="28"/>
          <w:szCs w:val="28"/>
        </w:rPr>
        <w:t xml:space="preserve">二、朗读是小学语文教学一个永恒的话题。我本人是比较喜欢朗读的，自认为水平还可以，但听了赵之林老师的讲座之后，感觉自己知识的贫乏和教学上的无法。朗读是把无声的书面语言转化为有声的口头语言，是对作品极好的解说，但先提条件就是对文章的理解要到位;其次朗读是一种内化吸收的阅读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三、要转变教学观念，做新课程忠实的实践者。在传统的教学中，教师一直是知识的，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2025-01-23T03:08:38+08:00</dcterms:created>
  <dcterms:modified xsi:type="dcterms:W3CDTF">2025-01-23T03:08:38+08:00</dcterms:modified>
</cp:coreProperties>
</file>

<file path=docProps/custom.xml><?xml version="1.0" encoding="utf-8"?>
<Properties xmlns="http://schemas.openxmlformats.org/officeDocument/2006/custom-properties" xmlns:vt="http://schemas.openxmlformats.org/officeDocument/2006/docPropsVTypes"/>
</file>