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2025年事业单位会计工作总结十四篇(实用)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一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1、为保证我院资金的正常运转，年初编制20xx年全年财务预算，合理确定20xx年度预算目标，从紧安排成本费用预算，合理确定各项开支项目、目标和措施。</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2、及时准确的完成各月记账、结账和账务处理工作，填报半年度、年终统计报表，按时向上级报送，完成了往来银行间的业务和各种日常费用的开支。做到了账账相符、账实相符。</w:t>
      </w:r>
    </w:p>
    <w:p>
      <w:pPr>
        <w:ind w:left="0" w:right="0" w:firstLine="560"/>
        <w:spacing w:before="450" w:after="450" w:line="312" w:lineRule="auto"/>
      </w:pPr>
      <w:r>
        <w:rPr>
          <w:rFonts w:ascii="宋体" w:hAnsi="宋体" w:eastAsia="宋体" w:cs="宋体"/>
          <w:color w:val="000"/>
          <w:sz w:val="28"/>
          <w:szCs w:val="28"/>
        </w:rPr>
        <w:t xml:space="preserve">3、及时准确的完成各类工资调整，岗位设置调整，每月的网络直报等上级部门下发的各类报表。</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事业单位会计工作总结五</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事业单位会计工作总结八</w:t>
      </w:r>
    </w:p>
    <w:p>
      <w:pPr>
        <w:ind w:left="0" w:right="0" w:firstLine="560"/>
        <w:spacing w:before="450" w:after="450" w:line="312" w:lineRule="auto"/>
      </w:pPr>
      <w:r>
        <w:rPr>
          <w:rFonts w:ascii="宋体" w:hAnsi="宋体" w:eastAsia="宋体" w:cs="宋体"/>
          <w:color w:val="000"/>
          <w:sz w:val="28"/>
          <w:szCs w:val="28"/>
        </w:rPr>
        <w:t xml:space="preserve">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xx年度全市24个乡镇、261个行政村、3594个村民小组全部纳入财务代理体系，其中：当年有集体经营收益的村156个，集体经营收益在5万元以下的村有136个，集体经营收益在5-10万元的村有14个，集体经营收益在10万元以上的村 6个。截止20xx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 、组固定资产的购置和处置程序和相关制度;加强村(社区)会计人员、报帐员的业务培训和职业道德素质教育。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事业单位会计工作总结九</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20--年是不平凡的一年，在欣喜于祖国强大、人民安康的自豪中总结个人的工作，我更加感受到做好本职工作是每个工作人员的崇高使命。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事业单位会计工作总结篇十一</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事业单位会计工作总结篇十三</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年，从事相关工作时间xx年，毕业于xx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xx》，《xx》，《xx》，《xx》，《xx》，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x月－20xx年x月，曾就职于xx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xx年x月－20xx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本人于20xx年xx-xx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2025-01-22T21:35:41+08:00</dcterms:created>
  <dcterms:modified xsi:type="dcterms:W3CDTF">2025-01-22T21:35:41+08:00</dcterms:modified>
</cp:coreProperties>
</file>

<file path=docProps/custom.xml><?xml version="1.0" encoding="utf-8"?>
<Properties xmlns="http://schemas.openxmlformats.org/officeDocument/2006/custom-properties" xmlns:vt="http://schemas.openxmlformats.org/officeDocument/2006/docPropsVTypes"/>
</file>