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 工作总结二十篇(通用)</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大学教师 工作总结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自己的理论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工作总结八</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工作总结九</w:t>
      </w:r>
    </w:p>
    <w:p>
      <w:pPr>
        <w:ind w:left="0" w:right="0" w:firstLine="560"/>
        <w:spacing w:before="450" w:after="450" w:line="312" w:lineRule="auto"/>
      </w:pPr>
      <w:r>
        <w:rPr>
          <w:rFonts w:ascii="宋体" w:hAnsi="宋体" w:eastAsia="宋体" w:cs="宋体"/>
          <w:color w:val="000"/>
          <w:sz w:val="28"/>
          <w:szCs w:val="28"/>
        </w:rPr>
        <w:t xml:space="preserve">大学新学期开学已有半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半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并学习了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三大索引工具收录)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工作总结篇十一</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务必加强学习。无论是wto有关知识的学习，还是xx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w:t>
      </w:r>
    </w:p>
    <w:p>
      <w:pPr>
        <w:ind w:left="0" w:right="0" w:firstLine="560"/>
        <w:spacing w:before="450" w:after="450" w:line="312" w:lineRule="auto"/>
      </w:pPr>
      <w:r>
        <w:rPr>
          <w:rFonts w:ascii="宋体" w:hAnsi="宋体" w:eastAsia="宋体" w:cs="宋体"/>
          <w:color w:val="000"/>
          <w:sz w:val="28"/>
          <w:szCs w:val="28"/>
        </w:rPr>
        <w:t xml:space="preserve">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zui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工作总结篇十五</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在做好业务工作的同时，用心参加科研工作，不断提高自己的科研潜力。主持济南大学博士基金项目一项(20xx年11月立项)，以第一作者发表b类论文1篇。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用心参与两个班的管理工作，针对两个班在20xx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工作总结篇十六</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zui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zui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工作总结篇二十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2025-04-21T01:39:07+08:00</dcterms:created>
  <dcterms:modified xsi:type="dcterms:W3CDTF">2025-04-21T01:39:07+08:00</dcterms:modified>
</cp:coreProperties>
</file>

<file path=docProps/custom.xml><?xml version="1.0" encoding="utf-8"?>
<Properties xmlns="http://schemas.openxmlformats.org/officeDocument/2006/custom-properties" xmlns:vt="http://schemas.openxmlformats.org/officeDocument/2006/docPropsVTypes"/>
</file>