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学前班体育教学总结与反思(五篇)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前班体育教学总结与反思一一、给学生创设一个主动探索的空间，培养学生自主学习的能力在教学中，我们把培养学生的创造性思维、提高学生的自主学习能力作为体育教学设计改革的方向。我们在教学中展示任何一种器材在学生面前，教师都不告诉学生怎样玩，而让学...</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学前班体育教学总结与反思一</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学前班体育教学总结与反思二</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学前班体育教学总结与反思三</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学前班体育教学总结与反思四</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w:t>
      </w:r>
    </w:p>
    <w:p>
      <w:pPr>
        <w:ind w:left="0" w:right="0" w:firstLine="560"/>
        <w:spacing w:before="450" w:after="450" w:line="312" w:lineRule="auto"/>
      </w:pPr>
      <w:r>
        <w:rPr>
          <w:rFonts w:ascii="宋体" w:hAnsi="宋体" w:eastAsia="宋体" w:cs="宋体"/>
          <w:color w:val="000"/>
          <w:sz w:val="28"/>
          <w:szCs w:val="28"/>
        </w:rPr>
        <w:t xml:space="preserve">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w:t>
      </w:r>
    </w:p>
    <w:p>
      <w:pPr>
        <w:ind w:left="0" w:right="0" w:firstLine="560"/>
        <w:spacing w:before="450" w:after="450" w:line="312" w:lineRule="auto"/>
      </w:pPr>
      <w:r>
        <w:rPr>
          <w:rFonts w:ascii="宋体" w:hAnsi="宋体" w:eastAsia="宋体" w:cs="宋体"/>
          <w:color w:val="000"/>
          <w:sz w:val="28"/>
          <w:szCs w:val="28"/>
        </w:rPr>
        <w:t xml:space="preserve">本学年里，有二十余篇通讯稿件在__上发表。但我并不满足这些成绩，我将以更高的热情投入到教育教学工作中去，以更高的标准来要求自己，进一步完善自我，向着更高的目标奋进。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学前班体育教学总结与反思五</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