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医生师带徒总结(四篇)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生师带徒总结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药保健指导。根...</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医生师带徒总结二</w:t>
      </w:r>
    </w:p>
    <w:p>
      <w:pPr>
        <w:ind w:left="0" w:right="0" w:firstLine="560"/>
        <w:spacing w:before="450" w:after="450" w:line="312" w:lineRule="auto"/>
      </w:pPr>
      <w:r>
        <w:rPr>
          <w:rFonts w:ascii="宋体" w:hAnsi="宋体" w:eastAsia="宋体" w:cs="宋体"/>
          <w:color w:val="000"/>
          <w:sz w:val="28"/>
          <w:szCs w:val="28"/>
        </w:rPr>
        <w:t xml:space="preserve">本人于2______年8月开始在____市中医院实习。本抱着潜心学习中医的决心来到大连，但实际情况与我所想竟全然不同。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医生师带徒总结三</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医生师带徒总结四</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精神，高举“理论旗帜”，坚持以“”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2025-04-04T05:38:31+08:00</dcterms:created>
  <dcterms:modified xsi:type="dcterms:W3CDTF">2025-04-04T05:38:31+08:00</dcterms:modified>
</cp:coreProperties>
</file>

<file path=docProps/custom.xml><?xml version="1.0" encoding="utf-8"?>
<Properties xmlns="http://schemas.openxmlformats.org/officeDocument/2006/custom-properties" xmlns:vt="http://schemas.openxmlformats.org/officeDocument/2006/docPropsVTypes"/>
</file>