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财务工作总结最新 财务部年总结(5篇)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财务工作总结最新 财务部年总结一一、认真完成各项工作1、及时准确的完成各月记账、结账和账务处理工作，及时准确地填报市各类月度、季度、年终统计报表，按时向各部门报送。完成了税务申报与缴纳，以及往来银行间的业务和各种日常费用的缴纳。2、以认真的...</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财务部年总结一</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__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3、配__团总部进行收入、成本、费用的专项检查，加强非生产费用和可控费用的控制、执行力度，不能超支的绝不超支。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财务部年总结三</w:t>
      </w:r>
    </w:p>
    <w:p>
      <w:pPr>
        <w:ind w:left="0" w:right="0" w:firstLine="560"/>
        <w:spacing w:before="450" w:after="450" w:line="312" w:lineRule="auto"/>
      </w:pPr>
      <w:r>
        <w:rPr>
          <w:rFonts w:ascii="宋体" w:hAnsi="宋体" w:eastAsia="宋体" w:cs="宋体"/>
          <w:color w:val="000"/>
          <w:sz w:val="28"/>
          <w:szCs w:val="28"/>
        </w:rPr>
        <w:t xml:space="preserve">20__年财务科在公司领导的正确指导下，一丝不苟地开展工作，以高度的责任感做好公司的财务统计工作，下面是我们20__年的工作情况总结：</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20__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__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20__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20__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20__年，市局(公司)为加大责任制考核力度，保证责任制的贯彻落实，专门成立了考核组织，财务科同企管科及办公室一起积极参与考核，严格按责任制考核兑现，保证了各项工作的顺利开展。体现了责任制的严肃性与公正性。 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20__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20__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20__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20__年财务科的工作在各位领导的支持与帮助下，在各科室和基层站所的配合下，按照党委的部署和安排，认真组织落实，取得了较好的成绩。但是，20__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财务部年总结四</w:t>
      </w:r>
    </w:p>
    <w:p>
      <w:pPr>
        <w:ind w:left="0" w:right="0" w:firstLine="560"/>
        <w:spacing w:before="450" w:after="450" w:line="312" w:lineRule="auto"/>
      </w:pPr>
      <w:r>
        <w:rPr>
          <w:rFonts w:ascii="宋体" w:hAnsi="宋体" w:eastAsia="宋体" w:cs="宋体"/>
          <w:color w:val="000"/>
          <w:sz w:val="28"/>
          <w:szCs w:val="28"/>
        </w:rPr>
        <w:t xml:space="preserve">20__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现就年度财务部工作总结如下：</w:t>
      </w:r>
    </w:p>
    <w:p>
      <w:pPr>
        <w:ind w:left="0" w:right="0" w:firstLine="560"/>
        <w:spacing w:before="450" w:after="450" w:line="312" w:lineRule="auto"/>
      </w:pPr>
      <w:r>
        <w:rPr>
          <w:rFonts w:ascii="宋体" w:hAnsi="宋体" w:eastAsia="宋体" w:cs="宋体"/>
          <w:color w:val="000"/>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__年、20__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财务经济工作涉及面广、影响力强、责任重大，要求有一个健全完善的管理体制和运行机制，才能保证工作的顺利进行。公司从20__年3月29日初创直至20__年10月才基本上从创建阶段进入到初步经营阶段，财务工作重心也从对各项工程进行审计、资料、合同进行审核以及对项目成本测算、参与经营定位、各项目试运营筹备工作等方面转移到日常基础经营建设、运营方面，从20__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四、工作设想及需要改进的方面：</w:t>
      </w:r>
    </w:p>
    <w:p>
      <w:pPr>
        <w:ind w:left="0" w:right="0" w:firstLine="560"/>
        <w:spacing w:before="450" w:after="450" w:line="312" w:lineRule="auto"/>
      </w:pPr>
      <w:r>
        <w:rPr>
          <w:rFonts w:ascii="宋体" w:hAnsi="宋体" w:eastAsia="宋体" w:cs="宋体"/>
          <w:color w:val="000"/>
          <w:sz w:val="28"/>
          <w:szCs w:val="28"/>
        </w:rPr>
        <w:t xml:space="preserve">财务工作是公司的经济命脉之一，是公司工作得以正常开展的有力保证，20__年公司运营进入关键性的一年，这对财务部门工作提出了更高要求。在此，对20__年财务工作做如下安排：</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（三）、财务管理方面：20__年重中之重的工作是加强财务管理各项工作：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4、加强对成本费用的管理；</w:t>
      </w:r>
    </w:p>
    <w:p>
      <w:pPr>
        <w:ind w:left="0" w:right="0" w:firstLine="560"/>
        <w:spacing w:before="450" w:after="450" w:line="312" w:lineRule="auto"/>
      </w:pPr>
      <w:r>
        <w:rPr>
          <w:rFonts w:ascii="宋体" w:hAnsi="宋体" w:eastAsia="宋体" w:cs="宋体"/>
          <w:color w:val="000"/>
          <w:sz w:val="28"/>
          <w:szCs w:val="28"/>
        </w:rPr>
        <w:t xml:space="preserve">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20__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财务工作总结最新 财务部年总结五</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