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新人财务总结文案(五篇)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财务总结文案一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w:t>
      </w:r>
    </w:p>
    <w:p>
      <w:pPr>
        <w:ind w:left="0" w:right="0" w:firstLine="560"/>
        <w:spacing w:before="450" w:after="450" w:line="312" w:lineRule="auto"/>
      </w:pPr>
      <w:r>
        <w:rPr>
          <w:rFonts w:ascii="黑体" w:hAnsi="黑体" w:eastAsia="黑体" w:cs="黑体"/>
          <w:color w:val="000000"/>
          <w:sz w:val="36"/>
          <w:szCs w:val="36"/>
          <w:b w:val="1"/>
          <w:bCs w:val="1"/>
        </w:rPr>
        <w:t xml:space="preserve">新人财务总结文案一</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新人财务总结文案二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新人财务总结文案三</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新人财务总结文案四</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新人财务总结文案五</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2024-11-22T13:36:14+08:00</dcterms:created>
  <dcterms:modified xsi:type="dcterms:W3CDTF">2024-11-22T13:36:14+08:00</dcterms:modified>
</cp:coreProperties>
</file>

<file path=docProps/custom.xml><?xml version="1.0" encoding="utf-8"?>
<Properties xmlns="http://schemas.openxmlformats.org/officeDocument/2006/custom-properties" xmlns:vt="http://schemas.openxmlformats.org/officeDocument/2006/docPropsVTypes"/>
</file>