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学科教师职业心得感想总结(四篇)</w:t>
      </w:r>
      <w:bookmarkEnd w:id="1"/>
    </w:p>
    <w:p>
      <w:pPr>
        <w:jc w:val="center"/>
        <w:spacing w:before="0" w:after="450"/>
      </w:pPr>
      <w:r>
        <w:rPr>
          <w:rFonts w:ascii="Arial" w:hAnsi="Arial" w:eastAsia="Arial" w:cs="Arial"/>
          <w:color w:val="999999"/>
          <w:sz w:val="20"/>
          <w:szCs w:val="20"/>
        </w:rPr>
        <w:t xml:space="preserve">来源：网络  作者：风吟鸟唱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科教师职业心得感想总结一一、思想方面本学年我坚决拥护中国共产党的领导，忠诚于党的教育事业，坚决服从各级领导的安排，认真贯彻国家教育教学方针政策，严格遵守教师职业道德规范，爱岗敬业，为人师表，爱护学生，作到时时处处关心学生，点点滴滴做学生的...</w:t>
      </w:r>
    </w:p>
    <w:p>
      <w:pPr>
        <w:ind w:left="0" w:right="0" w:firstLine="560"/>
        <w:spacing w:before="450" w:after="450" w:line="312" w:lineRule="auto"/>
      </w:pPr>
      <w:r>
        <w:rPr>
          <w:rFonts w:ascii="黑体" w:hAnsi="黑体" w:eastAsia="黑体" w:cs="黑体"/>
          <w:color w:val="000000"/>
          <w:sz w:val="36"/>
          <w:szCs w:val="36"/>
          <w:b w:val="1"/>
          <w:bCs w:val="1"/>
        </w:rPr>
        <w:t xml:space="preserve">学科教师职业心得感想总结一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本学年，我承担了学校的英语、信息技术教学工作，对于本学年的教育教学工作，我主要从以下几个方面进行总结。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本学年中我努力做到出满勤、干满点，不早退，不旷工。有事请假，到校后及时给学生补课，从没因个人私事而耽误学生一节课。积极参加县、学校等各级组织的教研会议，不缺勤，不迟到，不早退。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年，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黑体" w:hAnsi="黑体" w:eastAsia="黑体" w:cs="黑体"/>
          <w:color w:val="000000"/>
          <w:sz w:val="36"/>
          <w:szCs w:val="36"/>
          <w:b w:val="1"/>
          <w:bCs w:val="1"/>
        </w:rPr>
        <w:t xml:space="preserve">学科教师职业心得感想总结二</w:t>
      </w:r>
    </w:p>
    <w:p>
      <w:pPr>
        <w:ind w:left="0" w:right="0" w:firstLine="560"/>
        <w:spacing w:before="450" w:after="450" w:line="312" w:lineRule="auto"/>
      </w:pPr>
      <w:r>
        <w:rPr>
          <w:rFonts w:ascii="宋体" w:hAnsi="宋体" w:eastAsia="宋体" w:cs="宋体"/>
          <w:color w:val="000"/>
          <w:sz w:val="28"/>
          <w:szCs w:val="28"/>
        </w:rPr>
        <w:t xml:space="preserve">五年来，我担任初中英语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英语课程标准为依据，吸收了教育学和心理学领域的研究成果，致力于改变学生的英语学习方式，在课堂中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英语学习环境，让学生在获得知识和技能的同时，在情感、态度价值观等方面都能够充分发展作为教学改革的基本指导思想，把英语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英语学习的结果，更关注他们在学习过程中的变化和发展。更多地关注学生已经掌握了什么，获得了那些进步，具备了什么能力。使评价结果有利于树立学生学习英语的自信心，提高学生学习英语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英语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总之，五年的教学工作，既有成功的喜悦，也有失败的困惑，虽然取得了一定的成绩，但也存在不少的缺点。本人今后将在教学工作中，吸取别人的长处，弥补自己的不足，力争取得更好的成绩。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学科教师职业心得感想总结三</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学科教师职业心得感想总结四</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2025-04-02T17:32:36+08:00</dcterms:created>
  <dcterms:modified xsi:type="dcterms:W3CDTF">2025-04-02T17:32:36+08:00</dcterms:modified>
</cp:coreProperties>
</file>

<file path=docProps/custom.xml><?xml version="1.0" encoding="utf-8"?>
<Properties xmlns="http://schemas.openxmlformats.org/officeDocument/2006/custom-properties" xmlns:vt="http://schemas.openxmlformats.org/officeDocument/2006/docPropsVTypes"/>
</file>