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教师师德师风工作总结简短(6篇)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初中教师师德师风工作总结 教师师德师风工作总结简短一在教学过程中，本人积极搞好业务学习和进修，探索教育规律，不断更新教育观念，探求新的教学方法，研究教学新模式，做到了既能把科学文化知识传授给学生，又能结合数学教学实际，锻炼提高学生的能力，促...</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教师师德师风工作总结简短一</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教师师德师风工作总结简短二</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这个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二实小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结合本次新郑市师德师风学习活动，我对“四有”好老师有了一定的理解，同时也对自己的工作进行了反思。</w:t>
      </w:r>
    </w:p>
    <w:p>
      <w:pPr>
        <w:ind w:left="0" w:right="0" w:firstLine="560"/>
        <w:spacing w:before="450" w:after="450" w:line="312" w:lineRule="auto"/>
      </w:pPr>
      <w:r>
        <w:rPr>
          <w:rFonts w:ascii="宋体" w:hAnsi="宋体" w:eastAsia="宋体" w:cs="宋体"/>
          <w:color w:val="000"/>
          <w:sz w:val="28"/>
          <w:szCs w:val="28"/>
        </w:rPr>
        <w:t xml:space="preserve">在理想信念方面，我在想，我的信念是什么?从大的方面讲，是践行社会主义核心价值观。从小的方面看，那就是上好我的每一节课，对得起我的每一个学生。我们的教育工作很琐碎，我们的教育也应该是落实在各个方面的教育，我们教授课本知识，我们更要教会学生怎么做人。我们要将学生的爱国教育渗透到日常学习中，让学生知道正确佩戴红领巾是爱国、升国旗时庄重肃立是爱国、爱护环境是爱国、关注国家大事是爱国、遵守校规校纪同样是爱国。我们的理想信念，不仅仅是指自我信念，同样是用正面的例子引导学生做一个具有真、善、美的人。我自身而言，阅历不足是我的一个短板，这也是我今后的努力方向。</w:t>
      </w:r>
    </w:p>
    <w:p>
      <w:pPr>
        <w:ind w:left="0" w:right="0" w:firstLine="560"/>
        <w:spacing w:before="450" w:after="450" w:line="312" w:lineRule="auto"/>
      </w:pPr>
      <w:r>
        <w:rPr>
          <w:rFonts w:ascii="宋体" w:hAnsi="宋体" w:eastAsia="宋体" w:cs="宋体"/>
          <w:color w:val="000"/>
          <w:sz w:val="28"/>
          <w:szCs w:val="28"/>
        </w:rPr>
        <w:t xml:space="preserve">在道德情操方面，爱岗位，忠事业，爱本职工作，继承和弘扬民族的优秀风尚，这就是具备高尚道德情操的老师。我们自己的工作中，每天品读教案，分层布置作业，给学生减负，不打骂、侮辱学生，不体罚变、相体罚学生，不有偿家教，不接受家长礼品礼金，这些一件件看似微笑的事情都体现着我们的道德情操。于我自身而言，我很欣慰，因为我都能够坚守这些道德底线，基本上可以算作一个有道德情操的老师。但是，工作中有时的急躁，对学生的呵斥现象还不能完全避免，以后要引以为戒，尽量改正。</w:t>
      </w:r>
    </w:p>
    <w:p>
      <w:pPr>
        <w:ind w:left="0" w:right="0" w:firstLine="560"/>
        <w:spacing w:before="450" w:after="450" w:line="312" w:lineRule="auto"/>
      </w:pPr>
      <w:r>
        <w:rPr>
          <w:rFonts w:ascii="宋体" w:hAnsi="宋体" w:eastAsia="宋体" w:cs="宋体"/>
          <w:color w:val="000"/>
          <w:sz w:val="28"/>
          <w:szCs w:val="28"/>
        </w:rPr>
        <w:t xml:space="preserve">在学识技能方面，要交给学生一碗水，自己首先得具备一桶水。现代教师要交给学生的不仅仅是文化知识，还要交给学生学习的方法，不仅仅要回传统的教学，同样要有新技术的教学。作为一名教师，要具备专业技能，同时要具备心理学教育学知识，还要有一定的教学经验与教学智慧。我受过高等教育，对学生知识的教育应该来说是已经具备，心理学教育学知识也进行过学习，但是我缺乏的是教学实际经验和教学智慧，我要做的是一步步向“智慧型教师”靠近。</w:t>
      </w:r>
    </w:p>
    <w:p>
      <w:pPr>
        <w:ind w:left="0" w:right="0" w:firstLine="560"/>
        <w:spacing w:before="450" w:after="450" w:line="312" w:lineRule="auto"/>
      </w:pPr>
      <w:r>
        <w:rPr>
          <w:rFonts w:ascii="宋体" w:hAnsi="宋体" w:eastAsia="宋体" w:cs="宋体"/>
          <w:color w:val="000"/>
          <w:sz w:val="28"/>
          <w:szCs w:val="28"/>
        </w:rPr>
        <w:t xml:space="preserve">在关爱学生方面，其实我们要爱的不仅仅是学生，作为一名有人爱之心的老师，要爱学生、爱家长、爱同事、爱领导、甚至是爱陌生人。我们应该用阳光的心态去对待职业，人民需要的就是我们要为之努力的。与我们自身而言，多与孩子交流，多与家长沟通，都是一名有仁爱之心的老师所起码应该具备的。关爱每一个孩子，对所有孩子一视同仁，关心支持鼓励帮助后进生，树立他们的自信，完善他们的人格，这是爱学生;关心孩子家庭情况，多与家长沟通孩子表现、孩子的优缺点，与家长探讨教育孩子的方法，甚至是与家长的家长里短的聊天，这些都是爱家长;爱同事，就是多用理解之心、宽容之心、信任之心去对待每一个同事;爱陌生人，爱生命中出现的每一个人，这都是一个具有仁爱之心的老师所应该具备的。</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身边老师自己的话说就是对得起自己的良心。我想到了自己年迈花甲，蓦然回首，能够感慨到我在平凡中孕育了伟大，生活赐予我幸福，这就足够了，因为我在三尺讲台上找到了心灵的归宿，从教人生是我无悔的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w:t>
      </w:r>
    </w:p>
    <w:p>
      <w:pPr>
        <w:ind w:left="0" w:right="0" w:firstLine="560"/>
        <w:spacing w:before="450" w:after="450" w:line="312" w:lineRule="auto"/>
      </w:pPr>
      <w:r>
        <w:rPr>
          <w:rFonts w:ascii="宋体" w:hAnsi="宋体" w:eastAsia="宋体" w:cs="宋体"/>
          <w:color w:val="000"/>
          <w:sz w:val="28"/>
          <w:szCs w:val="28"/>
        </w:rPr>
        <w:t xml:space="preserve">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w:t>
      </w:r>
    </w:p>
    <w:p>
      <w:pPr>
        <w:ind w:left="0" w:right="0" w:firstLine="560"/>
        <w:spacing w:before="450" w:after="450" w:line="312" w:lineRule="auto"/>
      </w:pPr>
      <w:r>
        <w:rPr>
          <w:rFonts w:ascii="宋体" w:hAnsi="宋体" w:eastAsia="宋体" w:cs="宋体"/>
          <w:color w:val="000"/>
          <w:sz w:val="28"/>
          <w:szCs w:val="28"/>
        </w:rPr>
        <w:t xml:space="preserve">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教师师德师风工作总结简短四</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教师师德师风工作总结简短五</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教师师德师风工作总结简短六</w:t>
      </w:r>
    </w:p>
    <w:p>
      <w:pPr>
        <w:ind w:left="0" w:right="0" w:firstLine="560"/>
        <w:spacing w:before="450" w:after="450" w:line="312" w:lineRule="auto"/>
      </w:pPr>
      <w:r>
        <w:rPr>
          <w:rFonts w:ascii="宋体" w:hAnsi="宋体" w:eastAsia="宋体" w:cs="宋体"/>
          <w:color w:val="000"/>
          <w:sz w:val="28"/>
          <w:szCs w:val="28"/>
        </w:rPr>
        <w:t xml:space="preserve">我是一名中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2024-11-22T19:46:34+08:00</dcterms:created>
  <dcterms:modified xsi:type="dcterms:W3CDTF">2024-11-22T19:46:34+08:00</dcterms:modified>
</cp:coreProperties>
</file>

<file path=docProps/custom.xml><?xml version="1.0" encoding="utf-8"?>
<Properties xmlns="http://schemas.openxmlformats.org/officeDocument/2006/custom-properties" xmlns:vt="http://schemas.openxmlformats.org/officeDocument/2006/docPropsVTypes"/>
</file>