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2024年采购工作总结月度工作目标(五篇)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目标一现阶段对于物料的采购，个人觉得最重要的就是质量、交期、价格，现总结如下。一、物料合格的质量是采购的前提，质量不过关生产出来的产品就不合格。那么影响物料质量的因素主要有：1、供应商方面，供应商设备、技术、责任心不足，...</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采购工作总结月度工作目标一</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采购工作总结月度工作目标二</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采购工作总结月度工作目标三</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采购工作总结月度工作目标四</w:t>
      </w:r>
    </w:p>
    <w:p>
      <w:pPr>
        <w:ind w:left="0" w:right="0" w:firstLine="560"/>
        <w:spacing w:before="450" w:after="450" w:line="312" w:lineRule="auto"/>
      </w:pPr>
      <w:r>
        <w:rPr>
          <w:rFonts w:ascii="宋体" w:hAnsi="宋体" w:eastAsia="宋体" w:cs="宋体"/>
          <w:color w:val="000"/>
          <w:sz w:val="28"/>
          <w:szCs w:val="28"/>
        </w:rPr>
        <w:t xml:space="preserve">转眼间20__年悄然离去，作为一名迈入采购员工作岗位不到三个月的原生产计划人员，这段时间，在上级领导和同事们的帮助下，通过自己的努力，得到很多收获，为不断提高自己的业务水平，把明年的工作做的更好，特对这段时间的工作总结如下：</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采购工作总结月度工作目标五</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2025-04-04T15:57:31+08:00</dcterms:created>
  <dcterms:modified xsi:type="dcterms:W3CDTF">2025-04-04T15:57:31+08:00</dcterms:modified>
</cp:coreProperties>
</file>

<file path=docProps/custom.xml><?xml version="1.0" encoding="utf-8"?>
<Properties xmlns="http://schemas.openxmlformats.org/officeDocument/2006/custom-properties" xmlns:vt="http://schemas.openxmlformats.org/officeDocument/2006/docPropsVTypes"/>
</file>