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2024年学生会部门月工作总结(六篇)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学生会部门月工作总结一  1、协助上级，完成迎新  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学生会部门月工作总结一</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学生会部门月工作总结二</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 。</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 。</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 。</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 。</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学生会部门月工作总结三</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学生会部门月工作总结四</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学生会部门月工作总结五</w:t>
      </w:r>
    </w:p>
    <w:p>
      <w:pPr>
        <w:ind w:left="0" w:right="0" w:firstLine="560"/>
        <w:spacing w:before="450" w:after="450" w:line="312" w:lineRule="auto"/>
      </w:pPr>
      <w:r>
        <w:rPr>
          <w:rFonts w:ascii="宋体" w:hAnsi="宋体" w:eastAsia="宋体" w:cs="宋体"/>
          <w:color w:val="000"/>
          <w:sz w:val="28"/>
          <w:szCs w:val="28"/>
        </w:rPr>
        <w:t xml:space="preserve">一、合理安排收支预算 。</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四、认真做好月终决算工作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学生会部门月工作总结六</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 。</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 。</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 。</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 。</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2025-04-03T14:41:25+08:00</dcterms:created>
  <dcterms:modified xsi:type="dcterms:W3CDTF">2025-04-03T14:41:25+08:00</dcterms:modified>
</cp:coreProperties>
</file>

<file path=docProps/custom.xml><?xml version="1.0" encoding="utf-8"?>
<Properties xmlns="http://schemas.openxmlformats.org/officeDocument/2006/custom-properties" xmlns:vt="http://schemas.openxmlformats.org/officeDocument/2006/docPropsVTypes"/>
</file>