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最新三年级上体育教学总结 三年级体育教学总结下册(5篇)</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三年级上体育教学总结 三年级体育教学总结下册一1、课前准备：备好课认真钻研教材，对教材的基本思想、基本概念都要弄清楚，了解教材的结构，重点与难点，掌握知识的逻辑，能运用自如，知道应补充哪些资料，怎样才能教好;了解学生原有的知识技能的质量，他...</w:t>
      </w:r>
    </w:p>
    <w:p>
      <w:pPr>
        <w:ind w:left="0" w:right="0" w:firstLine="560"/>
        <w:spacing w:before="450" w:after="450" w:line="312" w:lineRule="auto"/>
      </w:pPr>
      <w:r>
        <w:rPr>
          <w:rFonts w:ascii="黑体" w:hAnsi="黑体" w:eastAsia="黑体" w:cs="黑体"/>
          <w:color w:val="000000"/>
          <w:sz w:val="36"/>
          <w:szCs w:val="36"/>
          <w:b w:val="1"/>
          <w:bCs w:val="1"/>
        </w:rPr>
        <w:t xml:space="preserve">三年级上体育教学总结 三年级体育教学总结下册一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玻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三年级上体育教学总结 三年级体育教学总结下册二</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三年级上体育教学总结 三年级体育教学总结下册三</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三年级上体育教学总结 三年级体育教学总结下册四</w:t>
      </w:r>
    </w:p>
    <w:p>
      <w:pPr>
        <w:ind w:left="0" w:right="0" w:firstLine="560"/>
        <w:spacing w:before="450" w:after="450" w:line="312" w:lineRule="auto"/>
      </w:pPr>
      <w:r>
        <w:rPr>
          <w:rFonts w:ascii="宋体" w:hAnsi="宋体" w:eastAsia="宋体" w:cs="宋体"/>
          <w:color w:val="000"/>
          <w:sz w:val="28"/>
          <w:szCs w:val="28"/>
        </w:rPr>
        <w:t xml:space="preserve">紧张而又繁忙的20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黑体" w:hAnsi="黑体" w:eastAsia="黑体" w:cs="黑体"/>
          <w:color w:val="000000"/>
          <w:sz w:val="36"/>
          <w:szCs w:val="36"/>
          <w:b w:val="1"/>
          <w:bCs w:val="1"/>
        </w:rPr>
        <w:t xml:space="preserve">三年级上体育教学总结 三年级体育教学总结下册五</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2025-01-30T14:57:06+08:00</dcterms:created>
  <dcterms:modified xsi:type="dcterms:W3CDTF">2025-01-30T14:57:06+08:00</dcterms:modified>
</cp:coreProperties>
</file>

<file path=docProps/custom.xml><?xml version="1.0" encoding="utf-8"?>
<Properties xmlns="http://schemas.openxmlformats.org/officeDocument/2006/custom-properties" xmlns:vt="http://schemas.openxmlformats.org/officeDocument/2006/docPropsVTypes"/>
</file>