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小学六年级下册语文教学工作总结(3篇)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册语文教学工作总结一二、教学能力方面:本年度是我教学能力急大提高成熟的一年，课堂驾驭游刃有余，教学方法灵活新颖，教学思想成熟稳定，指导学生深入有效。一年来我的语文教学因不断探究而激情常在，因思考深入而境界犹高，因务实高效而成绩优...</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小学六年级下册语文教学工作总结一</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&lt;/p[_TAG_h2]小学六年级下册语文教学工作总结二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小学六年级下册语文教学工作总结篇三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