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初中音乐学科教学工作总结(五篇)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音乐学科教学工作总结一(一)更新教育观念，深化教育改革首先，树立正确的教育观、价值观和人才观。坚持以人为本，打破以学科知识为中心的教育体系，构建以人的发展为中心的教育体系，以促进人格发展、认识发展和身体发展;坚持“五育”并举，各科教学一...</w:t>
      </w:r>
    </w:p>
    <w:p>
      <w:pPr>
        <w:ind w:left="0" w:right="0" w:firstLine="560"/>
        <w:spacing w:before="450" w:after="450" w:line="312" w:lineRule="auto"/>
      </w:pPr>
      <w:r>
        <w:rPr>
          <w:rFonts w:ascii="黑体" w:hAnsi="黑体" w:eastAsia="黑体" w:cs="黑体"/>
          <w:color w:val="000000"/>
          <w:sz w:val="36"/>
          <w:szCs w:val="36"/>
          <w:b w:val="1"/>
          <w:bCs w:val="1"/>
        </w:rPr>
        <w:t xml:space="preserve">初中音乐学科教学工作总结一</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初中音乐学科教学工作总结篇二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初中音乐学科教学工作总结篇三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初中音乐学科教学工作总结篇四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宋体" w:hAnsi="宋体" w:eastAsia="宋体" w:cs="宋体"/>
          <w:color w:val="000"/>
          <w:sz w:val="28"/>
          <w:szCs w:val="28"/>
        </w:rPr>
        <w:t xml:space="preserve">&lt;/p[_TAG_h2]初中音乐学科教学工作总结五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2025-01-31T11:08:10+08:00</dcterms:created>
  <dcterms:modified xsi:type="dcterms:W3CDTF">2025-01-31T11:08:10+08:00</dcterms:modified>
</cp:coreProperties>
</file>

<file path=docProps/custom.xml><?xml version="1.0" encoding="utf-8"?>
<Properties xmlns="http://schemas.openxmlformats.org/officeDocument/2006/custom-properties" xmlns:vt="http://schemas.openxmlformats.org/officeDocument/2006/docPropsVTypes"/>
</file>