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2024年度党员教育培训工作总结6篇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以下是为大家整理的关于2024年度党员教育培训工作总结的文章6篇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__〕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__届六中全会精神、十九大精神、习近平总书记对广西工作的重要指示等系列重要讲话、党章、《中国共产党问责条例》、《中国共产党党内监督条例》、廖俊波和黄大年同志先进事迹等，参加了警示教育专题培训、纪念建党__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w:t>
      </w:r>
    </w:p>
    <w:p>
      <w:pPr>
        <w:ind w:left="0" w:right="0" w:firstLine="560"/>
        <w:spacing w:before="450" w:after="450" w:line="312" w:lineRule="auto"/>
      </w:pPr>
      <w:r>
        <w:rPr>
          <w:rFonts w:ascii="宋体" w:hAnsi="宋体" w:eastAsia="宋体" w:cs="宋体"/>
          <w:color w:val="000"/>
          <w:sz w:val="28"/>
          <w:szCs w:val="28"/>
        </w:rPr>
        <w:t xml:space="preserve">　　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w:t>
      </w:r>
    </w:p>
    <w:p>
      <w:pPr>
        <w:ind w:left="0" w:right="0" w:firstLine="560"/>
        <w:spacing w:before="450" w:after="450" w:line="312" w:lineRule="auto"/>
      </w:pPr>
      <w:r>
        <w:rPr>
          <w:rFonts w:ascii="宋体" w:hAnsi="宋体" w:eastAsia="宋体" w:cs="宋体"/>
          <w:color w:val="000"/>
          <w:sz w:val="28"/>
          <w:szCs w:val="28"/>
        </w:rPr>
        <w:t xml:space="preserve">　　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__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__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_个，支部___个，党员____名。其中党政机关支部__个，事业单位支部__个，公有制企业支部__个;现有党政机关在职党员__名、事业单位在职党员__名、企业在职党员__名、离退休、内_员__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__〕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__届六中全会精神、十九大精神、习近平总书记对广西工作的重要指示等系列重要讲话、党章、《中国共产党问责条例》、《中国共产党党内监督条例》、廖俊波和黄大年同志先进事迹等，参加了警示教育专题培训、纪念建党__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w:t>
      </w:r>
    </w:p>
    <w:p>
      <w:pPr>
        <w:ind w:left="0" w:right="0" w:firstLine="560"/>
        <w:spacing w:before="450" w:after="450" w:line="312" w:lineRule="auto"/>
      </w:pPr>
      <w:r>
        <w:rPr>
          <w:rFonts w:ascii="宋体" w:hAnsi="宋体" w:eastAsia="宋体" w:cs="宋体"/>
          <w:color w:val="000"/>
          <w:sz w:val="28"/>
          <w:szCs w:val="28"/>
        </w:rPr>
        <w:t xml:space="preserve">　　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w:t>
      </w:r>
    </w:p>
    <w:p>
      <w:pPr>
        <w:ind w:left="0" w:right="0" w:firstLine="560"/>
        <w:spacing w:before="450" w:after="450" w:line="312" w:lineRule="auto"/>
      </w:pPr>
      <w:r>
        <w:rPr>
          <w:rFonts w:ascii="宋体" w:hAnsi="宋体" w:eastAsia="宋体" w:cs="宋体"/>
          <w:color w:val="000"/>
          <w:sz w:val="28"/>
          <w:szCs w:val="28"/>
        </w:rPr>
        <w:t xml:space="preserve">　　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__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__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_个，支部___个，党员____名。其中党政机关支部__个，事业单位支部__个，公有制企业支部__个;现有党政机关在职党员__名、事业单位在职党员__名、企业在职党员__名、离退休、内_员__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各级部门的关心和指导下，____镇____年的党员干部教育以学习遵守党章、贯彻维护党章、树立科学发展观和社会主义荣辱观、提高党的执政能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一定成效，形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　一、加强组织领导，落实培训经费，强化阵地建设，为党员教育提供组织保证。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(一)、成立了加强党员干部教育的领导小组，明确了具体责任部门，制定了全年的教育培训计划，健络，指派联络员到各党支部，分解培训任务，明确培训人员，使党员教育培训扎实有序开展。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接受再教育的奖励措施，对凡参加本科专科学历教育的，凭毕业证书，经费由集体负担70%，个人负担30%;对短训经费全由单位负担。极大提高了党员干部接受再教育的积极性和责任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　&gt;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能力为着眼点，加强党委中心组成员的教育培训。制定下发了《____镇党政班子专题学习计划》，明确了学习专题，明确了学习内容，采用请进来面授和领导亲自讲课、集中学习和个人自学、围绕专题大家畅谈、撰写心得会上交流、观看警示片接受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1、以创建“学习型支部”为载体，开展了“学习型支部”、“创先争优”的创建活动，开展学党章、学计算机操作等培训。机关内掀起了一股人人勤奋学习、个个畅谈体会的学习热潮。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助支部完成培训任务。发挥党建工作指导员、机关干部联系点管理网络作用，联系各单位每月或每季度的支部活动情况、党员干部受教育情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(1)根据不同的时间段，组织入党积极分子、村委、党支委班子成员、党务工作者、党建联络员等，开展法律法规、党务知识培训，更好地适应岗位，尽快进入角色。</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一定成效。举办各类活动和干部教育相结合。在加强党员干部教育过程中，推出“十佳党员”等，用典型引路、辐射，通过广播橱窗、《____之窗》、图片展览等形式，接受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通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&gt;　　四、存在问题与原因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【篇六】2024年度党员教育培训工作总结</w:t>
      </w:r>
    </w:p>
    <w:p>
      <w:pPr>
        <w:ind w:left="0" w:right="0" w:firstLine="560"/>
        <w:spacing w:before="450" w:after="450" w:line="312" w:lineRule="auto"/>
      </w:pPr>
      <w:r>
        <w:rPr>
          <w:rFonts w:ascii="宋体" w:hAnsi="宋体" w:eastAsia="宋体" w:cs="宋体"/>
          <w:color w:val="000"/>
          <w:sz w:val="28"/>
          <w:szCs w:val="28"/>
        </w:rPr>
        <w:t xml:space="preserve">　　各级部门的关心和指导下，____镇____年的党员干部教育以学习遵守党章、贯彻维护党章、树立科学发展观和社会主义荣辱观、提高党的执政能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一定成效，形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　一、加强组织领导，落实培训经费，强化阵地建设，为党员教育提供组织保证。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(一)、成立了加强党员干部教育的领导小组，明确了具体责任部门，制定了全年的教育培训计划，健络，指派联络员到各党支部，分解培训任务，明确培训人员，使党员教育培训扎实有序开展。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接受再教育的奖励措施，对凡参加本科专科学历教育的，凭毕业证书，经费由集体负担70%，个人负担30%;对短训经费全由单位负担。极大提高了党员干部接受再教育的积极性和责任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　&gt;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能力为着眼点，加强党委中心组成员的教育培训。制定下发了《____镇党政班子专题学习计划》，明确了学习专题，明确了学习内容，采用请进来面授和领导亲自讲课、集中学习和个人自学、围绕专题大家畅谈、撰写心得会上交流、观看警示片接受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1、以创建“学习型支部”为载体，开展了“学习型支部”、“创先争优”的创建活动，开展学党章、学计算机操作等培训。机关内掀起了一股人人勤奋学习、个个畅谈体会的学习热潮。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助支部完成培训任务。发挥党建工作指导员、机关干部联系点管理网络作用，联系各单位每月或每季度的支部活动情况、党员干部受教育情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(1)根据不同的时间段，组织入党积极分子、村委、党支委班子成员、党务工作者、党建联络员等，开展法律法规、党务知识培训，更好地适应岗位，尽快进入角色。</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一定成效。举办各类活动和干部教育相结合。在加强党员干部教育过程中，推出“十佳党员”等，用典型引路、辐射，通过广播橱窗、《____之窗》、图片展览等形式，接受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通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&gt;　　四、存在问题与原因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2025-03-31T21:52:33+08:00</dcterms:created>
  <dcterms:modified xsi:type="dcterms:W3CDTF">2025-03-31T21:52:33+08:00</dcterms:modified>
</cp:coreProperties>
</file>

<file path=docProps/custom.xml><?xml version="1.0" encoding="utf-8"?>
<Properties xmlns="http://schemas.openxmlformats.org/officeDocument/2006/custom-properties" xmlns:vt="http://schemas.openxmlformats.org/officeDocument/2006/docPropsVTypes"/>
</file>