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初中班主任工作总结七篇格式2024</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七篇格式【20_】工作总结可以找出工作和事物发展的规律，从而自己掌握和运用这些规律，那么关于班主任工作总结如何写呢?以下是小编整理的初中班主任工作总结，希望可以提供给大家进行参考和借鉴。初中班主任工作总结篇1班主任工作千丝...</w:t>
      </w:r>
    </w:p>
    <w:p>
      <w:pPr>
        <w:ind w:left="0" w:right="0" w:firstLine="560"/>
        <w:spacing w:before="450" w:after="450" w:line="312" w:lineRule="auto"/>
      </w:pPr>
      <w:r>
        <w:rPr>
          <w:rFonts w:ascii="宋体" w:hAnsi="宋体" w:eastAsia="宋体" w:cs="宋体"/>
          <w:color w:val="000"/>
          <w:sz w:val="28"/>
          <w:szCs w:val="28"/>
        </w:rPr>
        <w:t xml:space="preserve">初中班主任工作总结七篇格式【20_】</w:t>
      </w:r>
    </w:p>
    <w:p>
      <w:pPr>
        <w:ind w:left="0" w:right="0" w:firstLine="560"/>
        <w:spacing w:before="450" w:after="450" w:line="312" w:lineRule="auto"/>
      </w:pPr>
      <w:r>
        <w:rPr>
          <w:rFonts w:ascii="宋体" w:hAnsi="宋体" w:eastAsia="宋体" w:cs="宋体"/>
          <w:color w:val="000"/>
          <w:sz w:val="28"/>
          <w:szCs w:val="28"/>
        </w:rPr>
        <w:t xml:space="preserve">工作总结可以找出工作和事物发展的规律，从而自己掌握和运用这些规律，那么关于班主任工作总结如何写呢?以下是小编整理的初中班主任工作总结，希望可以提供给大家进行参考和借鉴。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班主任工作在学校教育活动中有着举足轻重的作用。在这平凡的岗位上，我始终兢兢业业，全心扑在班级管理工作上。初三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w:t>
      </w:r>
    </w:p>
    <w:p>
      <w:pPr>
        <w:ind w:left="0" w:right="0" w:firstLine="560"/>
        <w:spacing w:before="450" w:after="450" w:line="312" w:lineRule="auto"/>
      </w:pPr>
      <w:r>
        <w:rPr>
          <w:rFonts w:ascii="宋体" w:hAnsi="宋体" w:eastAsia="宋体" w:cs="宋体"/>
          <w:color w:val="000"/>
          <w:sz w:val="28"/>
          <w:szCs w:val="28"/>
        </w:rPr>
        <w:t xml:space="preserve">为此我常常抽出一定的时间接近学生。如果我总是以尊者形象出现在学生面前，那么，即使是一个学期、一个学年也难以熟悉自己的学生，更谈不上结合实际对学生进行教育了。我力求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w:t>
      </w:r>
    </w:p>
    <w:p>
      <w:pPr>
        <w:ind w:left="0" w:right="0" w:firstLine="560"/>
        <w:spacing w:before="450" w:after="450" w:line="312" w:lineRule="auto"/>
      </w:pPr>
      <w:r>
        <w:rPr>
          <w:rFonts w:ascii="宋体" w:hAnsi="宋体" w:eastAsia="宋体" w:cs="宋体"/>
          <w:color w:val="000"/>
          <w:sz w:val="28"/>
          <w:szCs w:val="28"/>
        </w:rPr>
        <w:t xml:space="preserve">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我忠诚于教育事业，自觉抵制腐朽思想的，时时刻刻祖国命运和建设事业，热爱的工作岗位，服从与尊重学校的工作安排，自觉遵守法规与规章制度，与同事团结协作，共谋发展，一心为教育的新发展的。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w:t>
      </w:r>
    </w:p>
    <w:p>
      <w:pPr>
        <w:ind w:left="0" w:right="0" w:firstLine="560"/>
        <w:spacing w:before="450" w:after="450" w:line="312" w:lineRule="auto"/>
      </w:pPr>
      <w:r>
        <w:rPr>
          <w:rFonts w:ascii="宋体" w:hAnsi="宋体" w:eastAsia="宋体" w:cs="宋体"/>
          <w:color w:val="000"/>
          <w:sz w:val="28"/>
          <w:szCs w:val="28"/>
        </w:rPr>
        <w:t xml:space="preserve">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终结束了，各项指标在东五乡排行前列，看到学生的快速成长，看到学生一点一滴的提高，我始终回味着苦并自豪着的感觉。这让我们每一位初三教师为之感到兴奋和骄傲，让我们都深深地觉得这一年的付出是值得的，是有价值的。下头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第二，进取培养学生的正确的人生观、价值观，并会同各学科教师多方面、多角度地激发学生地学习兴趣，掌握科学的学习方法，提高学习成绩。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一是班级建立、构成较强的学习上的凝聚力与竞争力，加强学生较好的组织、纪律性，养成了较好的学习习惯。</w:t>
      </w:r>
    </w:p>
    <w:p>
      <w:pPr>
        <w:ind w:left="0" w:right="0" w:firstLine="560"/>
        <w:spacing w:before="450" w:after="450" w:line="312" w:lineRule="auto"/>
      </w:pPr>
      <w:r>
        <w:rPr>
          <w:rFonts w:ascii="宋体" w:hAnsi="宋体" w:eastAsia="宋体" w:cs="宋体"/>
          <w:color w:val="000"/>
          <w:sz w:val="28"/>
          <w:szCs w:val="28"/>
        </w:rPr>
        <w:t xml:space="preserve">二是各位任课教师的悉心教导与各位同事的支持。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我今年带的是由原初三年级的四个班打乱后重新分班的初三（3）班。带这样的班还是第一次，感觉心里的压力很大，但也只有硬着头皮干。我现将主要工作总结如下：</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