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银行间本币市场交易员培训总结ppt</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xx年5月19日至5月21日，我参加了全国银行间同业拆借中心举办的第180期全国银行间本币市场交易员培训。本次培训由中国人民银行金融市场司债券交易处苟宇、中国外汇交易中心杨凝、邵灵豪分别授课，主要对银行间拆借市场和债券市场政策法规、市场...</w:t>
      </w:r>
    </w:p>
    <w:p>
      <w:pPr>
        <w:ind w:left="0" w:right="0" w:firstLine="560"/>
        <w:spacing w:before="450" w:after="450" w:line="312" w:lineRule="auto"/>
      </w:pPr>
      <w:r>
        <w:rPr>
          <w:rFonts w:ascii="宋体" w:hAnsi="宋体" w:eastAsia="宋体" w:cs="宋体"/>
          <w:color w:val="000"/>
          <w:sz w:val="28"/>
          <w:szCs w:val="28"/>
        </w:rPr>
        <w:t xml:space="preserve">20xx年5月19日至5月21日，我参加了全国银行间同业拆借中心举办的第180期全国银行间本币市场交易员培训。本次培训由中国人民银行金融市场司债券交易处苟宇、中国外汇交易中心杨凝、邵灵豪分别授课，主要对银行间拆借市场和债券市场政策法规、市场业务介绍和本币交易系统进行了讲解。现将三天的培训总结如下：</w:t>
      </w:r>
    </w:p>
    <w:p>
      <w:pPr>
        <w:ind w:left="0" w:right="0" w:firstLine="560"/>
        <w:spacing w:before="450" w:after="450" w:line="312" w:lineRule="auto"/>
      </w:pPr>
      <w:r>
        <w:rPr>
          <w:rFonts w:ascii="宋体" w:hAnsi="宋体" w:eastAsia="宋体" w:cs="宋体"/>
          <w:color w:val="000"/>
          <w:sz w:val="28"/>
          <w:szCs w:val="28"/>
        </w:rPr>
        <w:t xml:space="preserve">　　一、银行间拆借市场和债券市场政策法规</w:t>
      </w:r>
    </w:p>
    <w:p>
      <w:pPr>
        <w:ind w:left="0" w:right="0" w:firstLine="560"/>
        <w:spacing w:before="450" w:after="450" w:line="312" w:lineRule="auto"/>
      </w:pPr>
      <w:r>
        <w:rPr>
          <w:rFonts w:ascii="宋体" w:hAnsi="宋体" w:eastAsia="宋体" w:cs="宋体"/>
          <w:color w:val="000"/>
          <w:sz w:val="28"/>
          <w:szCs w:val="28"/>
        </w:rPr>
        <w:t xml:space="preserve">　　本次培训政策法规篇共收录了五部分内容，即：综合类、准入类、业务类、信息披露与风险监测、其他，共计70项政策法规。现就以下3项基本政策法规做简单介绍。</w:t>
      </w:r>
    </w:p>
    <w:p>
      <w:pPr>
        <w:ind w:left="0" w:right="0" w:firstLine="560"/>
        <w:spacing w:before="450" w:after="450" w:line="312" w:lineRule="auto"/>
      </w:pPr>
      <w:r>
        <w:rPr>
          <w:rFonts w:ascii="宋体" w:hAnsi="宋体" w:eastAsia="宋体" w:cs="宋体"/>
          <w:color w:val="000"/>
          <w:sz w:val="28"/>
          <w:szCs w:val="28"/>
        </w:rPr>
        <w:t xml:space="preserve">　　1、中华人民共和国中国人民银行法</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不断完善，中国人民银行作为中央银行在宏观调控体系中的作用将更加突出。20xx年12月27日第xx届全国人民代表大会常务委员会第六次会议修正后的《中华人民共和国中国人民银行法》包括八章，对中国人民银行的职责、组织结构、业务、财务会计等方面做出规定。此法是为确立中国人民银行的地位，明确其职责，保证国家货币政策的正确制定和执行，建立和完善中央银行宏观调控体系，维护金融稳定而制定的。</w:t>
      </w:r>
    </w:p>
    <w:p>
      <w:pPr>
        <w:ind w:left="0" w:right="0" w:firstLine="560"/>
        <w:spacing w:before="450" w:after="450" w:line="312" w:lineRule="auto"/>
      </w:pPr>
      <w:r>
        <w:rPr>
          <w:rFonts w:ascii="宋体" w:hAnsi="宋体" w:eastAsia="宋体" w:cs="宋体"/>
          <w:color w:val="000"/>
          <w:sz w:val="28"/>
          <w:szCs w:val="28"/>
        </w:rPr>
        <w:t xml:space="preserve">　　2、同业拆借管理办法</w:t>
      </w:r>
    </w:p>
    <w:p>
      <w:pPr>
        <w:ind w:left="0" w:right="0" w:firstLine="560"/>
        <w:spacing w:before="450" w:after="450" w:line="312" w:lineRule="auto"/>
      </w:pPr>
      <w:r>
        <w:rPr>
          <w:rFonts w:ascii="宋体" w:hAnsi="宋体" w:eastAsia="宋体" w:cs="宋体"/>
          <w:color w:val="000"/>
          <w:sz w:val="28"/>
          <w:szCs w:val="28"/>
        </w:rPr>
        <w:t xml:space="preserve">　　人民银行1996年建立了全国银行间同业拆借市场，将同业拆借交易纳入全国统一的同业拆借网络进行监督管理。全国银行间同业拆借市场建立以后，中国的同业拆借市场步入了规范发展的轨道，在市场规模快速扩大的同时，没有出现系统性风险和严重违约事件，市场运行效率和透明度不断提高。人民银行在十年同业拆借市场管理的实践中，逐步探索出一系列行之有效的市场管理措施。期限管理、限额管理、准入管理、备案管理、透明度管理等市场管理手段，既能防范系统风险，又能灵活适应不同类型市场参与者的多样化需求。</w:t>
      </w:r>
    </w:p>
    <w:p>
      <w:pPr>
        <w:ind w:left="0" w:right="0" w:firstLine="560"/>
        <w:spacing w:before="450" w:after="450" w:line="312" w:lineRule="auto"/>
      </w:pPr>
      <w:r>
        <w:rPr>
          <w:rFonts w:ascii="宋体" w:hAnsi="宋体" w:eastAsia="宋体" w:cs="宋体"/>
          <w:color w:val="000"/>
          <w:sz w:val="28"/>
          <w:szCs w:val="28"/>
        </w:rPr>
        <w:t xml:space="preserve">　　近年来，随着金融改革不断深化，金融机构的内控制度建设取得了明显进步，金融机构融资渠道多样化、定价机制市场化程度提高，金融市场的其他子市场有了长足发展。新形势下，金融机构对进一步发展同业拆借市场提出了新的需求，特别是上海银行间同业拆放利率(shibor)报价制改革推行后，金融机构希望同业拆借市场能够更加具有深度和广度。</w:t>
      </w:r>
    </w:p>
    <w:p>
      <w:pPr>
        <w:ind w:left="0" w:right="0" w:firstLine="560"/>
        <w:spacing w:before="450" w:after="450" w:line="312" w:lineRule="auto"/>
      </w:pPr>
      <w:r>
        <w:rPr>
          <w:rFonts w:ascii="宋体" w:hAnsi="宋体" w:eastAsia="宋体" w:cs="宋体"/>
          <w:color w:val="000"/>
          <w:sz w:val="28"/>
          <w:szCs w:val="28"/>
        </w:rPr>
        <w:t xml:space="preserve">　　《同业拆借管理办法》正是在总结同业拆借市场管理经验基础上，为了进一步促进同业拆借市场发展，配合shibor报价制改革，顺应市场参与者需求而出台的重要规章。该办法自20xx年8月6日起施行，对同业拆借市场的准入、交易和清算、风险控制、信息披露管理、监督管理、法律责任进行了详细的规定。</w:t>
      </w:r>
    </w:p>
    <w:p>
      <w:pPr>
        <w:ind w:left="0" w:right="0" w:firstLine="560"/>
        <w:spacing w:before="450" w:after="450" w:line="312" w:lineRule="auto"/>
      </w:pPr>
      <w:r>
        <w:rPr>
          <w:rFonts w:ascii="宋体" w:hAnsi="宋体" w:eastAsia="宋体" w:cs="宋体"/>
          <w:color w:val="000"/>
          <w:sz w:val="28"/>
          <w:szCs w:val="28"/>
        </w:rPr>
        <w:t xml:space="preserve">　　3、全国银行间债券市场债券交易管理办法</w:t>
      </w:r>
    </w:p>
    <w:p>
      <w:pPr>
        <w:ind w:left="0" w:right="0" w:firstLine="560"/>
        <w:spacing w:before="450" w:after="450" w:line="312" w:lineRule="auto"/>
      </w:pPr>
      <w:r>
        <w:rPr>
          <w:rFonts w:ascii="宋体" w:hAnsi="宋体" w:eastAsia="宋体" w:cs="宋体"/>
          <w:color w:val="000"/>
          <w:sz w:val="28"/>
          <w:szCs w:val="28"/>
        </w:rPr>
        <w:t xml:space="preserve">　　为推动全国银行间债券市场的进一步发展，规范债券交易行为，防范市场风险，保护交易各方合法权益，中国人民银行制定了《全国银行间债券市场债券交易管理办法》并于20xx年4月30日发布实施。该办法对全国银行间债券市场参与者和中介服务机构、债券交易、托管与结算等做了详细规定。</w:t>
      </w:r>
    </w:p>
    <w:p>
      <w:pPr>
        <w:ind w:left="0" w:right="0" w:firstLine="560"/>
        <w:spacing w:before="450" w:after="450" w:line="312" w:lineRule="auto"/>
      </w:pPr>
      <w:r>
        <w:rPr>
          <w:rFonts w:ascii="宋体" w:hAnsi="宋体" w:eastAsia="宋体" w:cs="宋体"/>
          <w:color w:val="000"/>
          <w:sz w:val="28"/>
          <w:szCs w:val="28"/>
        </w:rPr>
        <w:t xml:space="preserve">　　二、市场业务介绍</w:t>
      </w:r>
    </w:p>
    <w:p>
      <w:pPr>
        <w:ind w:left="0" w:right="0" w:firstLine="560"/>
        <w:spacing w:before="450" w:after="450" w:line="312" w:lineRule="auto"/>
      </w:pPr>
      <w:r>
        <w:rPr>
          <w:rFonts w:ascii="宋体" w:hAnsi="宋体" w:eastAsia="宋体" w:cs="宋体"/>
          <w:color w:val="000"/>
          <w:sz w:val="28"/>
          <w:szCs w:val="28"/>
        </w:rPr>
        <w:t xml:space="preserve">　　银行间市场是机构投资者进行大宗批发性金融交易的场所，属于场外(otc)金融市场，一般包括外汇市场、货币市场、债券市场和衍生品市场等组成部分。本次培训主要对货币市场及债券市场进行了学习。</w:t>
      </w:r>
    </w:p>
    <w:p>
      <w:pPr>
        <w:ind w:left="0" w:right="0" w:firstLine="560"/>
        <w:spacing w:before="450" w:after="450" w:line="312" w:lineRule="auto"/>
      </w:pPr>
      <w:r>
        <w:rPr>
          <w:rFonts w:ascii="宋体" w:hAnsi="宋体" w:eastAsia="宋体" w:cs="宋体"/>
          <w:color w:val="000"/>
          <w:sz w:val="28"/>
          <w:szCs w:val="28"/>
        </w:rPr>
        <w:t xml:space="preserve">　　货币市场是商业银行等机构投资者之间融通短期资金的场所，是我国银行间市场的重要组成部分，主要包括同业拆借市场和回购市场，我国银行间市场的回购交易又分为质押式回购和买断式回购。货币市场是一国金融体系中的基础性市场，从微观上可以满足市场主体短期资金的需求，是金融机构进行资金配置、资产管理、流动性管理及风险管理的重要渠道，从宏观上为中央银行实施货币政策提供了必要的市场条件和政策传到的渠道。</w:t>
      </w:r>
    </w:p>
    <w:p>
      <w:pPr>
        <w:ind w:left="0" w:right="0" w:firstLine="560"/>
        <w:spacing w:before="450" w:after="450" w:line="312" w:lineRule="auto"/>
      </w:pPr>
      <w:r>
        <w:rPr>
          <w:rFonts w:ascii="宋体" w:hAnsi="宋体" w:eastAsia="宋体" w:cs="宋体"/>
          <w:color w:val="000"/>
          <w:sz w:val="28"/>
          <w:szCs w:val="28"/>
        </w:rPr>
        <w:t xml:space="preserve">　　银行间债券市场是金融市场的重要组成部分，它主要包括了现券买卖和债券借贷两个市场。银行间债券市场是机构投资者之间大额债券交易的场所，是中央银行宏观政策传导的载体。银行间债券市场的健康发展有利于稳定整个金融体系、降低金融风险，有利于丰富机构投资者的投资渠道和风险规避手段，也有利于形成金融市场基准利率。</w:t>
      </w:r>
    </w:p>
    <w:p>
      <w:pPr>
        <w:ind w:left="0" w:right="0" w:firstLine="560"/>
        <w:spacing w:before="450" w:after="450" w:line="312" w:lineRule="auto"/>
      </w:pPr>
      <w:r>
        <w:rPr>
          <w:rFonts w:ascii="宋体" w:hAnsi="宋体" w:eastAsia="宋体" w:cs="宋体"/>
          <w:color w:val="000"/>
          <w:sz w:val="28"/>
          <w:szCs w:val="28"/>
        </w:rPr>
        <w:t xml:space="preserve">　　三、本币交易系统</w:t>
      </w:r>
    </w:p>
    <w:p>
      <w:pPr>
        <w:ind w:left="0" w:right="0" w:firstLine="560"/>
        <w:spacing w:before="450" w:after="450" w:line="312" w:lineRule="auto"/>
      </w:pPr>
      <w:r>
        <w:rPr>
          <w:rFonts w:ascii="宋体" w:hAnsi="宋体" w:eastAsia="宋体" w:cs="宋体"/>
          <w:color w:val="000"/>
          <w:sz w:val="28"/>
          <w:szCs w:val="28"/>
        </w:rPr>
        <w:t xml:space="preserve">　　本币交易系统主要涉及对交易系统操作的培训。交易系统包括前台和中后台，前台主要是交易员对各类交易品种进行交易操作，中后台主要是方便成员内部管理。</w:t>
      </w:r>
    </w:p>
    <w:p>
      <w:pPr>
        <w:ind w:left="0" w:right="0" w:firstLine="560"/>
        <w:spacing w:before="450" w:after="450" w:line="312" w:lineRule="auto"/>
      </w:pPr>
      <w:r>
        <w:rPr>
          <w:rFonts w:ascii="宋体" w:hAnsi="宋体" w:eastAsia="宋体" w:cs="宋体"/>
          <w:color w:val="000"/>
          <w:sz w:val="28"/>
          <w:szCs w:val="28"/>
        </w:rPr>
        <w:t xml:space="preserve">　　四、本次培训感受</w:t>
      </w:r>
    </w:p>
    <w:p>
      <w:pPr>
        <w:ind w:left="0" w:right="0" w:firstLine="560"/>
        <w:spacing w:before="450" w:after="450" w:line="312" w:lineRule="auto"/>
      </w:pPr>
      <w:r>
        <w:rPr>
          <w:rFonts w:ascii="宋体" w:hAnsi="宋体" w:eastAsia="宋体" w:cs="宋体"/>
          <w:color w:val="000"/>
          <w:sz w:val="28"/>
          <w:szCs w:val="28"/>
        </w:rPr>
        <w:t xml:space="preserve">　　1、银行间市场交易品种繁多，市场比较活跃，信息更新很快，对交易员素质要求比较高，作为交易员，应熟练掌握各类交易品种，及时了解市场动态，把握投资时机。</w:t>
      </w:r>
    </w:p>
    <w:p>
      <w:pPr>
        <w:ind w:left="0" w:right="0" w:firstLine="560"/>
        <w:spacing w:before="450" w:after="450" w:line="312" w:lineRule="auto"/>
      </w:pPr>
      <w:r>
        <w:rPr>
          <w:rFonts w:ascii="宋体" w:hAnsi="宋体" w:eastAsia="宋体" w:cs="宋体"/>
          <w:color w:val="000"/>
          <w:sz w:val="28"/>
          <w:szCs w:val="28"/>
        </w:rPr>
        <w:t xml:space="preserve">　　2、银行间市场的交易对手往往是固定的，这就需要在平时的工作中进行交易对手的日常维护与沟通，建立良好的合作关系，同时积极挖掘新交易对手，增加交易的主动权。</w:t>
      </w:r>
    </w:p>
    <w:p>
      <w:pPr>
        <w:ind w:left="0" w:right="0" w:firstLine="560"/>
        <w:spacing w:before="450" w:after="450" w:line="312" w:lineRule="auto"/>
      </w:pPr>
      <w:r>
        <w:rPr>
          <w:rFonts w:ascii="宋体" w:hAnsi="宋体" w:eastAsia="宋体" w:cs="宋体"/>
          <w:color w:val="000"/>
          <w:sz w:val="28"/>
          <w:szCs w:val="28"/>
        </w:rPr>
        <w:t xml:space="preserve">　　3、此次培训后公司银行间市场操作将增加审核程序，大大降低银行间市场操作风险。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