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教师继续教育工作总结|教师继续教育工作总结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继续教育是终身学习体系的重要组成部分，是面向学校教育之后所有社会成员特别是成人的教育活动。下面是为大家整理的教师继续教育工作总结，供大家参考选择。　　教师继续教育工作总结        教师专业是动态发展的、终身持续的过程，现代教学应是建立...</w:t>
      </w:r>
    </w:p>
    <w:p>
      <w:pPr>
        <w:ind w:left="0" w:right="0" w:firstLine="560"/>
        <w:spacing w:before="450" w:after="450" w:line="312" w:lineRule="auto"/>
      </w:pPr>
      <w:r>
        <w:rPr>
          <w:rFonts w:ascii="宋体" w:hAnsi="宋体" w:eastAsia="宋体" w:cs="宋体"/>
          <w:color w:val="000"/>
          <w:sz w:val="28"/>
          <w:szCs w:val="28"/>
        </w:rPr>
        <w:t xml:space="preserve">继续教育是终身学习体系的重要组成部分，是面向学校教育之后所有社会成员特别是成人的教育活动。下面是为大家整理的教师继续教育工作总结，供大家参考选择。[_TAG_h2]　　教师继续教育工作总结</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教师继续教育工作总结</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　　经过今年继续教育培训的学习，使我在教育思想、教育理论及业务能力等方面受益颇多。我深切地认识到了时代在更新，随着社会在不断的进步，教育教学工作更重。要，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　　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　　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　　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　　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　　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　　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　　6、多读书，读好书。认真阅读学校订阅的教育教学刊物，认真写读书笔记。除此之外，我还利用课余时间多读书、读好书，领悟书中的精髓，吸取书中的养分，充实自己。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　　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　　教师继续教育工作总结</w:t>
      </w:r>
    </w:p>
    <w:p>
      <w:pPr>
        <w:ind w:left="0" w:right="0" w:firstLine="560"/>
        <w:spacing w:before="450" w:after="450" w:line="312" w:lineRule="auto"/>
      </w:pPr>
      <w:r>
        <w:rPr>
          <w:rFonts w:ascii="宋体" w:hAnsi="宋体" w:eastAsia="宋体" w:cs="宋体"/>
          <w:color w:val="000"/>
          <w:sz w:val="28"/>
          <w:szCs w:val="28"/>
        </w:rPr>
        <w:t xml:space="preserve">        20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