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师德修养教育教学总结范文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师德修养教育教学总结范文五篇工作总结是对这一年的工作，进行一次全面系统的检查、评价、分析以及研究，从而分析不足，得出可供参考及改进的经验。下面就是小编给大家带来的师德修养教育教学总结范文五篇，欢迎查阅！&gt;师德修养教育教学总结范文1根据连教育...</w:t>
      </w:r>
    </w:p>
    <w:p>
      <w:pPr>
        <w:ind w:left="0" w:right="0" w:firstLine="560"/>
        <w:spacing w:before="450" w:after="450" w:line="312" w:lineRule="auto"/>
      </w:pPr>
      <w:r>
        <w:rPr>
          <w:rFonts w:ascii="宋体" w:hAnsi="宋体" w:eastAsia="宋体" w:cs="宋体"/>
          <w:color w:val="000"/>
          <w:sz w:val="28"/>
          <w:szCs w:val="28"/>
        </w:rPr>
        <w:t xml:space="preserve">师德修养教育教学总结范文五篇</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工作总结是对这一年的工作，进行一次全面系统的检查、评价、分析以及研究，从而分析不足，得出可供参考及改进的经验。下面就是小编给大家带来的师德修养教育教学总结范文五篇，欢迎查阅！</w:t>
      </w:r>
    </w:p>
    <w:p>
      <w:pPr>
        <w:ind w:left="0" w:right="0" w:firstLine="560"/>
        <w:spacing w:before="450" w:after="450" w:line="312" w:lineRule="auto"/>
      </w:pPr>
      <w:r>
        <w:rPr>
          <w:rFonts w:ascii="宋体" w:hAnsi="宋体" w:eastAsia="宋体" w:cs="宋体"/>
          <w:color w:val="000"/>
          <w:sz w:val="28"/>
          <w:szCs w:val="28"/>
        </w:rPr>
        <w:t xml:space="preserve">&gt;师德修养教育教学总结范文1</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&gt;师德修养教育教学总结范文2</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宋体" w:hAnsi="宋体" w:eastAsia="宋体" w:cs="宋体"/>
          <w:color w:val="000"/>
          <w:sz w:val="28"/>
          <w:szCs w:val="28"/>
        </w:rPr>
        <w:t xml:space="preserve">&gt;师德修养教育教学总结范文3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资料丰富的宣传教育活动。师德师风建设取得了实质性的进展，现将我个人学习师德师风情景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我，遵守社会公德。把忠诚于人民的教育事业，看成美德，时时激励我，工作上勤勤恳恳，兢兢业业服从领导，不打折扣，认真完成领导交给的各项工作任务，并用“学为人师，行为示范”的要求来约束自我，做家长认可，学生喜欢，学校放心的“三满意”教师。在平时我经常进行自我反省，时时处处对自我严格要求，查找不足，努力营造一个好教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学习教育活动在学校的统一安排下，采取相对集中学习与个人学习的方式。学习教育的主要资料，除有关的政治理论外，重点学习《教师法》、《中共中央关于加强和改善思想政治工作的若干意见》等。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经过教师之间的谈心，加深对师德教育，并对照自我的过去，检查自我在工作上的许多问题和不足之处，向教师们畅谈，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我对照检查发现的主要问题，针对性地采取措施，建立健全有关的条款，使自我师德师风建设逐渐走上正常化，制度化的轨道。根据自我在师德师风方面突出的问题，热点问题提出整改意见并理解教师监督检查，力争使自我比较强烈的问题得到明显的改善，使师德师风整体状况得到明显的好转，也改善了工作，生活上的缺陷，调动了自我的进取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进取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(1)树立“育人先做人，正人先正已”的意识，要求别人做到自我坚决要做到。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6、进取调整心态，明确自身的“责，权，义”正确处理奉献与索取，团体与个人，名利和道义之间的关系。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以上是我个人的学习心得。经过学习，我深知作为人类灵魂的工程师，必须具有高尚的道德品质，以及对学生要有慈母般的爱心，做让学生喜欢的好教师。</w:t>
      </w:r>
    </w:p>
    <w:p>
      <w:pPr>
        <w:ind w:left="0" w:right="0" w:firstLine="560"/>
        <w:spacing w:before="450" w:after="450" w:line="312" w:lineRule="auto"/>
      </w:pPr>
      <w:r>
        <w:rPr>
          <w:rFonts w:ascii="宋体" w:hAnsi="宋体" w:eastAsia="宋体" w:cs="宋体"/>
          <w:color w:val="000"/>
          <w:sz w:val="28"/>
          <w:szCs w:val="28"/>
        </w:rPr>
        <w:t xml:space="preserve">&gt;师德修养教育教学总结范文4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&gt;师德修养教育教学总结范文5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2025-04-20T18:27:18+08:00</dcterms:created>
  <dcterms:modified xsi:type="dcterms:W3CDTF">2025-04-20T18:27:18+08:00</dcterms:modified>
</cp:coreProperties>
</file>

<file path=docProps/custom.xml><?xml version="1.0" encoding="utf-8"?>
<Properties xmlns="http://schemas.openxmlformats.org/officeDocument/2006/custom-properties" xmlns:vt="http://schemas.openxmlformats.org/officeDocument/2006/docPropsVTypes"/>
</file>