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202_财务月底工作总结5篇范文</w:t>
      </w:r>
      <w:bookmarkEnd w:id="1"/>
    </w:p>
    <w:p>
      <w:pPr>
        <w:jc w:val="center"/>
        <w:spacing w:before="0" w:after="450"/>
      </w:pPr>
      <w:r>
        <w:rPr>
          <w:rFonts w:ascii="Arial" w:hAnsi="Arial" w:eastAsia="Arial" w:cs="Arial"/>
          <w:color w:val="999999"/>
          <w:sz w:val="20"/>
          <w:szCs w:val="20"/>
        </w:rPr>
        <w:t xml:space="preserve">来源：网络  作者：静谧旋律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忙碌而又充实的工作已经告一段落了,回顾这段时间的工作,一定有许多的艰难困苦,制定一份工作总结吧。可是怎样写工作总结才能出彩呢?下面是小编给大家带来的20_财务月底工作总结5篇，希望大家喜欢!20_财务月底工作总结11、以认真的态度积极参加西...</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忙碌而又充实的工作已经告一段落了,回顾这段时间的工作,一定有许多的艰难困苦,制定一份工作总结吧。可是怎样写工作总结才能出彩呢?下面是小编给大家带来的20_财务月底工作总结5篇，希望大家喜欢!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20_财务月底工作总结1</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黑体" w:hAnsi="黑体" w:eastAsia="黑体" w:cs="黑体"/>
          <w:color w:val="000000"/>
          <w:sz w:val="36"/>
          <w:szCs w:val="36"/>
          <w:b w:val="1"/>
          <w:bCs w:val="1"/>
        </w:rPr>
        <w:t xml:space="preserve">20_财务月底工作总结2</w:t>
      </w:r>
    </w:p>
    <w:p>
      <w:pPr>
        <w:ind w:left="0" w:right="0" w:firstLine="560"/>
        <w:spacing w:before="450" w:after="450" w:line="312" w:lineRule="auto"/>
      </w:pPr>
      <w:r>
        <w:rPr>
          <w:rFonts w:ascii="宋体" w:hAnsi="宋体" w:eastAsia="宋体" w:cs="宋体"/>
          <w:color w:val="000"/>
          <w:sz w:val="28"/>
          <w:szCs w:val="28"/>
        </w:rPr>
        <w:t xml:space="preserve">4月份财务部在正常完成公司财务控制、成本核算及资金收付及项目部财务管理等日常业务外，重点完成以下几项工作：</w:t>
      </w:r>
    </w:p>
    <w:p>
      <w:pPr>
        <w:ind w:left="0" w:right="0" w:firstLine="560"/>
        <w:spacing w:before="450" w:after="450" w:line="312" w:lineRule="auto"/>
      </w:pPr>
      <w:r>
        <w:rPr>
          <w:rFonts w:ascii="宋体" w:hAnsi="宋体" w:eastAsia="宋体" w:cs="宋体"/>
          <w:color w:val="000"/>
          <w:sz w:val="28"/>
          <w:szCs w:val="28"/>
        </w:rPr>
        <w:t xml:space="preserve">一、编制一季度会计报表并按时上报集团，完成了集团考核委20__年度首次全面考核工作。</w:t>
      </w:r>
    </w:p>
    <w:p>
      <w:pPr>
        <w:ind w:left="0" w:right="0" w:firstLine="560"/>
        <w:spacing w:before="450" w:after="450" w:line="312" w:lineRule="auto"/>
      </w:pPr>
      <w:r>
        <w:rPr>
          <w:rFonts w:ascii="宋体" w:hAnsi="宋体" w:eastAsia="宋体" w:cs="宋体"/>
          <w:color w:val="000"/>
          <w:sz w:val="28"/>
          <w:szCs w:val="28"/>
        </w:rPr>
        <w:t xml:space="preserve">二、整理了公司前期的已结算项目成本，对公司前期项目核算形成的潜盈潜亏因素进行了系统分析，建立了总包及分包结算两本台账，并力争在今后的工作中将台帐上的总、分包结算逐步消化并正式入账，夯实企业成本，维护股东权益。</w:t>
      </w:r>
    </w:p>
    <w:p>
      <w:pPr>
        <w:ind w:left="0" w:right="0" w:firstLine="560"/>
        <w:spacing w:before="450" w:after="450" w:line="312" w:lineRule="auto"/>
      </w:pPr>
      <w:r>
        <w:rPr>
          <w:rFonts w:ascii="宋体" w:hAnsi="宋体" w:eastAsia="宋体" w:cs="宋体"/>
          <w:color w:val="000"/>
          <w:sz w:val="28"/>
          <w:szCs w:val="28"/>
        </w:rPr>
        <w:t xml:space="preserve">三、项目核算上重点是对在建项目的主体成本进行分析。同时对分项结算工作对每个项目做了具体的安排和部署，使这项工作逐步的制度化，规范化。对公司和项目部的两级核算进行了进一步制度化的要求，明确了各个工作环节的具体要求。这项工作也得到了集团的充分肯定，集团也把二公司的模式在总承包部进行推广。</w:t>
      </w:r>
    </w:p>
    <w:p>
      <w:pPr>
        <w:ind w:left="0" w:right="0" w:firstLine="560"/>
        <w:spacing w:before="450" w:after="450" w:line="312" w:lineRule="auto"/>
      </w:pPr>
      <w:r>
        <w:rPr>
          <w:rFonts w:ascii="宋体" w:hAnsi="宋体" w:eastAsia="宋体" w:cs="宋体"/>
          <w:color w:val="000"/>
          <w:sz w:val="28"/>
          <w:szCs w:val="28"/>
        </w:rPr>
        <w:t xml:space="preserve">四、清欠及工程款回收工作，重点是对在建的各个项目部进行了系统的摸底，对资金回收的状况及资金回收工作中遇到的困难进行了具体的摸底和了解，以有针对性的对各个项目部的资金运行进行掌握。</w:t>
      </w:r>
    </w:p>
    <w:p>
      <w:pPr>
        <w:ind w:left="0" w:right="0" w:firstLine="560"/>
        <w:spacing w:before="450" w:after="450" w:line="312" w:lineRule="auto"/>
      </w:pPr>
      <w:r>
        <w:rPr>
          <w:rFonts w:ascii="宋体" w:hAnsi="宋体" w:eastAsia="宋体" w:cs="宋体"/>
          <w:color w:val="000"/>
          <w:sz w:val="28"/>
          <w:szCs w:val="28"/>
        </w:rPr>
        <w:t xml:space="preserve">五、税务工作主要是协助集团公司办理外管证明。由于以后的新开项目都需要以集团的名义开具外管证明。而集团处理的原则是谁用谁出面协调，为了以后工作的顺利开展，有针对性的与主管集团的姚家税务所及历下税务局大厅的主管领导进行了沟通，利用在税务系统的良好的人脉资源，对其有了更深入的交往。</w:t>
      </w:r>
    </w:p>
    <w:p>
      <w:pPr>
        <w:ind w:left="0" w:right="0" w:firstLine="560"/>
        <w:spacing w:before="450" w:after="450" w:line="312" w:lineRule="auto"/>
      </w:pPr>
      <w:r>
        <w:rPr>
          <w:rFonts w:ascii="宋体" w:hAnsi="宋体" w:eastAsia="宋体" w:cs="宋体"/>
          <w:color w:val="000"/>
          <w:sz w:val="28"/>
          <w:szCs w:val="28"/>
        </w:rPr>
        <w:t xml:space="preserve">六、法律诉讼方面，一是与东阿法院进行了两次沟通，已争取检察院申诉案件的进展，目前申诉工作正在进行，与相关各方进行了沟通。二是利津执行案件，因原经办法官工作调动，与新接手的法官进行了沟通交流，初步确定了案件执行的大体方案，后期这将列为法律工作的重点。</w:t>
      </w:r>
    </w:p>
    <w:p>
      <w:pPr>
        <w:ind w:left="0" w:right="0" w:firstLine="560"/>
        <w:spacing w:before="450" w:after="450" w:line="312" w:lineRule="auto"/>
      </w:pPr>
      <w:r>
        <w:rPr>
          <w:rFonts w:ascii="黑体" w:hAnsi="黑体" w:eastAsia="黑体" w:cs="黑体"/>
          <w:color w:val="000000"/>
          <w:sz w:val="36"/>
          <w:szCs w:val="36"/>
          <w:b w:val="1"/>
          <w:bCs w:val="1"/>
        </w:rPr>
        <w:t xml:space="preserve">20_财务月底工作总结3</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12月份，我们及时为各项内外经济活动提供了应有的服务，基本上满足了各部门对财务的要求。公司资金流量一直很大，尤其是在年底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三、筹划与实施情况</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12月份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20_财务月底工作总结4</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及时报送各项对外会计报表，及时完成各项统计报表。根据各单位的经济指标完成情况，对各单位的预算的执行与完成情况进行月度与季度分析，配合绩效出具准确无误的财务信息。</w:t>
      </w:r>
    </w:p>
    <w:p>
      <w:pPr>
        <w:ind w:left="0" w:right="0" w:firstLine="560"/>
        <w:spacing w:before="450" w:after="450" w:line="312" w:lineRule="auto"/>
      </w:pPr>
      <w:r>
        <w:rPr>
          <w:rFonts w:ascii="宋体" w:hAnsi="宋体" w:eastAsia="宋体" w:cs="宋体"/>
          <w:color w:val="000"/>
          <w:sz w:val="28"/>
          <w:szCs w:val="28"/>
        </w:rPr>
        <w:t xml:space="preserve">二、债权债务的清理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中油坚盛极个别长期追缴而未完善手续的发票，财务部发出了追缴，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三、成本费用控制，堵塞漏洞</w:t>
      </w:r>
    </w:p>
    <w:p>
      <w:pPr>
        <w:ind w:left="0" w:right="0" w:firstLine="560"/>
        <w:spacing w:before="450" w:after="450" w:line="312" w:lineRule="auto"/>
      </w:pPr>
      <w:r>
        <w:rPr>
          <w:rFonts w:ascii="宋体" w:hAnsi="宋体" w:eastAsia="宋体" w:cs="宋体"/>
          <w:color w:val="000"/>
          <w:sz w:val="28"/>
          <w:szCs w:val="28"/>
        </w:rPr>
        <w:t xml:space="preserve">对财务核算进行了内部稽核，发现会计科目使用有个别科目不符合财务标准规范，有个别费用报销不符合费用报销规定，没有经过公司董事长审批，财务对仓库的监控不是很到位。而__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的分析手法，平衡税负指标;完善发票入账手续，按照规定开具发票，合理规避税务风险。根据医院的减免税政策，组织准备三年免税期的减免税材料，申办地税减免;准备x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六、培训提高人员的业务水平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七、以考核为手段，促财务基础管理水平的提高</w:t>
      </w:r>
    </w:p>
    <w:p>
      <w:pPr>
        <w:ind w:left="0" w:right="0" w:firstLine="560"/>
        <w:spacing w:before="450" w:after="450" w:line="312" w:lineRule="auto"/>
      </w:pPr>
      <w:r>
        <w:rPr>
          <w:rFonts w:ascii="宋体" w:hAnsi="宋体" w:eastAsia="宋体" w:cs="宋体"/>
          <w:color w:val="000"/>
          <w:sz w:val="28"/>
          <w:szCs w:val="28"/>
        </w:rPr>
        <w:t xml:space="preserve">随着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黑体" w:hAnsi="黑体" w:eastAsia="黑体" w:cs="黑体"/>
          <w:color w:val="000000"/>
          <w:sz w:val="36"/>
          <w:szCs w:val="36"/>
          <w:b w:val="1"/>
          <w:bCs w:val="1"/>
        </w:rPr>
        <w:t xml:space="preserve">20_财务月底工作总结5</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的实际执行情况，为进一步规范本集团的财务工作、提高会计信息的质量，财务部比较全面的制定了财务管理制度体系，包括：财务部组织机构和、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12月份为实现本集团公司的全面预算管理和总体发展目标，财务部的工作任重而道远。为此，需要在以下几个方面继续做好工作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或建议。</w:t>
      </w:r>
    </w:p>
    <w:p>
      <w:pPr>
        <w:ind w:left="0" w:right="0" w:firstLine="560"/>
        <w:spacing w:before="450" w:after="450" w:line="312" w:lineRule="auto"/>
      </w:pPr>
      <w:r>
        <w:rPr>
          <w:rFonts w:ascii="黑体" w:hAnsi="黑体" w:eastAsia="黑体" w:cs="黑体"/>
          <w:color w:val="000000"/>
          <w:sz w:val="36"/>
          <w:szCs w:val="36"/>
          <w:b w:val="1"/>
          <w:bCs w:val="1"/>
        </w:rPr>
        <w:t xml:space="preserve">haha20_财务月底工作总结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2025-01-22T23:45:25+08:00</dcterms:created>
  <dcterms:modified xsi:type="dcterms:W3CDTF">2025-01-22T23:45:25+08:00</dcterms:modified>
</cp:coreProperties>
</file>

<file path=docProps/custom.xml><?xml version="1.0" encoding="utf-8"?>
<Properties xmlns="http://schemas.openxmlformats.org/officeDocument/2006/custom-properties" xmlns:vt="http://schemas.openxmlformats.org/officeDocument/2006/docPropsVTypes"/>
</file>