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物业前台个人工作情况总结</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情况总结7篇物业前台个人工作情况总结大家如何写呢？回首这段不平凡的时间，有欢笑，有泪水，有成长，有不足，是时候抽出时间写写工作总结了。以下是小编精心收集整理的物业前台个人工作情况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物业前台个人工作情况总结7篇</w:t>
      </w:r>
    </w:p>
    <w:p>
      <w:pPr>
        <w:ind w:left="0" w:right="0" w:firstLine="560"/>
        <w:spacing w:before="450" w:after="450" w:line="312" w:lineRule="auto"/>
      </w:pPr>
      <w:r>
        <w:rPr>
          <w:rFonts w:ascii="宋体" w:hAnsi="宋体" w:eastAsia="宋体" w:cs="宋体"/>
          <w:color w:val="000"/>
          <w:sz w:val="28"/>
          <w:szCs w:val="28"/>
        </w:rPr>
        <w:t xml:space="preserve">物业前台个人工作情况总结大家如何写呢？回首这段不平凡的时间，有欢笑，有泪水，有成长，有不足，是时候抽出时间写写工作总结了。以下是小编精心收集整理的物业前台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物业前台个人工作情况总结精选篇1</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物业前台个人工作情况总结精选篇2</w:t>
      </w:r>
    </w:p>
    <w:p>
      <w:pPr>
        <w:ind w:left="0" w:right="0" w:firstLine="560"/>
        <w:spacing w:before="450" w:after="450" w:line="312" w:lineRule="auto"/>
      </w:pPr>
      <w:r>
        <w:rPr>
          <w:rFonts w:ascii="宋体" w:hAnsi="宋体" w:eastAsia="宋体" w:cs="宋体"/>
          <w:color w:val="000"/>
          <w:sz w:val="28"/>
          <w:szCs w:val="28"/>
        </w:rPr>
        <w:t xml:space="preserve">忙碌的20__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__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__物业公司将会向着更高、更强的目标迈进，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物业前台个人工作情况总结精选篇3</w:t>
      </w:r>
    </w:p>
    <w:p>
      <w:pPr>
        <w:ind w:left="0" w:right="0" w:firstLine="560"/>
        <w:spacing w:before="450" w:after="450" w:line="312" w:lineRule="auto"/>
      </w:pPr>
      <w:r>
        <w:rPr>
          <w:rFonts w:ascii="宋体" w:hAnsi="宋体" w:eastAsia="宋体" w:cs="宋体"/>
          <w:color w:val="000"/>
          <w:sz w:val="28"/>
          <w:szCs w:val="28"/>
        </w:rPr>
        <w:t xml:space="preserve">即将辞旧迎新之际，我在回顾20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__年工作的简单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__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物业前台个人工作情况总结精选篇4</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物业前台工作情况总结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二、重视宣传引导工作赢得业主理解支持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物业前台个人工作情况总结精选篇5</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__个、去电__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物业前台个人工作情况总结精选篇6</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物业前台个人工作情况总结精选篇7</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