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小学四年级教学总结英语范文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学总结英语范文5篇书写工作总结要用第一人称。即要从本单位、本部门的角度来撰写。每一年都有自己的进步，每一年都会有自己的成长。这次小编给大家整理了小学四年级教学总结英语范文，供大家阅读参考。小学四年级教学总结英语范文1我本学期担任...</w:t>
      </w:r>
    </w:p>
    <w:p>
      <w:pPr>
        <w:ind w:left="0" w:right="0" w:firstLine="560"/>
        <w:spacing w:before="450" w:after="450" w:line="312" w:lineRule="auto"/>
      </w:pPr>
      <w:r>
        <w:rPr>
          <w:rFonts w:ascii="宋体" w:hAnsi="宋体" w:eastAsia="宋体" w:cs="宋体"/>
          <w:color w:val="000"/>
          <w:sz w:val="28"/>
          <w:szCs w:val="28"/>
        </w:rPr>
        <w:t xml:space="preserve">小学四年级教学总结英语范文5篇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书写工作总结要用第一人称。即要从本单位、本部门的角度来撰写。每一年都有自己的进步，每一年都会有自己的成长。这次小编给大家整理了小学四年级教学总结英语范文，供大家阅读参考。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小学四年级教学总结英语范文1</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小学四年级教学总结英语范文2</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小学四年级教学总结英语范文3</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_，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六、努力总结和发现问题，及时调整教学策略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的支持和鼓励，相信他们的明天会越来越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小学四年级教学总结英语范文4</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的老师”。托尔斯泰也曾说过：“成功的教学需要的不是强制而是激发学生的学习兴趣”。的确如此，如果一个学生对所学的科目有了浓厚的兴趣，那么就会产生强烈的求知欲，就会认真学习，反之，没有兴趣，_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小学四年级教学总结英语范文5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但是工作中也存在不足：1、由于所教班级多，课时多，没有时间对作业进行全批全改2、学生两极分化较严重，由于时间和其它原因，不能很好地关注差生。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