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银行柜员年终总结1500字</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银行柜员年终总结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银行柜员年终总结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　　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　　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　　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　　二、服务创优、运筹制胜千里</w:t>
      </w:r>
    </w:p>
    <w:p>
      <w:pPr>
        <w:ind w:left="0" w:right="0" w:firstLine="560"/>
        <w:spacing w:before="450" w:after="450" w:line="312" w:lineRule="auto"/>
      </w:pPr>
      <w:r>
        <w:rPr>
          <w:rFonts w:ascii="宋体" w:hAnsi="宋体" w:eastAsia="宋体" w:cs="宋体"/>
          <w:color w:val="000"/>
          <w:sz w:val="28"/>
          <w:szCs w:val="28"/>
        </w:rPr>
        <w:t xml:space="preserve">　　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　　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　　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　　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　　三、求真务实、勇拓市场</w:t>
      </w:r>
    </w:p>
    <w:p>
      <w:pPr>
        <w:ind w:left="0" w:right="0" w:firstLine="560"/>
        <w:spacing w:before="450" w:after="450" w:line="312" w:lineRule="auto"/>
      </w:pPr>
      <w:r>
        <w:rPr>
          <w:rFonts w:ascii="宋体" w:hAnsi="宋体" w:eastAsia="宋体" w:cs="宋体"/>
          <w:color w:val="000"/>
          <w:sz w:val="28"/>
          <w:szCs w:val="28"/>
        </w:rPr>
        <w:t xml:space="preserve">　　“发展才是硬道理”。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　　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　　3、群策群力，挖掘存款源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w:t>
      </w:r>
    </w:p>
    <w:p>
      <w:pPr>
        <w:ind w:left="0" w:right="0" w:firstLine="560"/>
        <w:spacing w:before="450" w:after="450" w:line="312" w:lineRule="auto"/>
      </w:pPr>
      <w:r>
        <w:rPr>
          <w:rFonts w:ascii="宋体" w:hAnsi="宋体" w:eastAsia="宋体" w:cs="宋体"/>
          <w:color w:val="000"/>
          <w:sz w:val="28"/>
          <w:szCs w:val="28"/>
        </w:rPr>
        <w:t xml:space="preserve">　　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　　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2025-04-27T15:36:19+08:00</dcterms:created>
  <dcterms:modified xsi:type="dcterms:W3CDTF">2025-04-27T15:36:19+08:00</dcterms:modified>
</cp:coreProperties>
</file>

<file path=docProps/custom.xml><?xml version="1.0" encoding="utf-8"?>
<Properties xmlns="http://schemas.openxmlformats.org/officeDocument/2006/custom-properties" xmlns:vt="http://schemas.openxmlformats.org/officeDocument/2006/docPropsVTypes"/>
</file>