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转正申请书会计助理个人总结</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转正申请书会计助理个人总结【通用5篇】时间总在不经意间匆匆溜走，我们的工作又告一段落了，回顾这段时间的工作，理论知识和业务水平都得到了很大提高，为此要做好工作总结。可是怎样写会计转正工作总结才能出彩呢？以下是小编整理的转正申请书会计助理个人...</w:t>
      </w:r>
    </w:p>
    <w:p>
      <w:pPr>
        <w:ind w:left="0" w:right="0" w:firstLine="560"/>
        <w:spacing w:before="450" w:after="450" w:line="312" w:lineRule="auto"/>
      </w:pPr>
      <w:r>
        <w:rPr>
          <w:rFonts w:ascii="宋体" w:hAnsi="宋体" w:eastAsia="宋体" w:cs="宋体"/>
          <w:color w:val="000"/>
          <w:sz w:val="28"/>
          <w:szCs w:val="28"/>
        </w:rPr>
        <w:t xml:space="preserve">转正申请书会计助理个人总结【通用5篇】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会计转正工作总结才能出彩呢？以下是小编整理的转正申请书会计助理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转正申请书会计助理个人总结【篇1】</w:t>
      </w:r>
    </w:p>
    <w:p>
      <w:pPr>
        <w:ind w:left="0" w:right="0" w:firstLine="560"/>
        <w:spacing w:before="450" w:after="450" w:line="312" w:lineRule="auto"/>
      </w:pPr>
      <w:r>
        <w:rPr>
          <w:rFonts w:ascii="宋体" w:hAnsi="宋体" w:eastAsia="宋体" w:cs="宋体"/>
          <w:color w:val="000"/>
          <w:sz w:val="28"/>
          <w:szCs w:val="28"/>
        </w:rPr>
        <w:t xml:space="preserve">我自20__年1月份到公司上班，如今一年过去了，这段时期在公司各同事的大力帮助与支持下，在其他人员的积极与配合下，我与大家一道，团结一心，踏实工作，较好地完成了我负责的任务。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转正申请书会计助理个人总结【篇2】</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转正申请书会计助理个人总结【篇3】</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__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三、要作好出纳工作绝不可以用“轻松”来形容，绝非“雕虫小技”，它是经济工作的__线，财务收支的关口，在公司的经营管理中占有重要的地位。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转正申请书会计助理个人总结【篇5】</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