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学校202_年落实全面从严治党主体责任工作总结范文(通用4篇)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以下是小编整理的学校202_年落实全面从严治党主体责任工作总结范文(通用4篇)，仅供参考，希望能够帮助到大家。第一篇: 学校202_年落实全面从严治党主体责任工作总结　　为全面积极落实《关于加强中小学校党的建设工作的意见》，20xx年以来，...</w:t>
      </w:r>
    </w:p>
    <w:p>
      <w:pPr>
        <w:ind w:left="0" w:right="0" w:firstLine="560"/>
        <w:spacing w:before="450" w:after="450" w:line="312" w:lineRule="auto"/>
      </w:pPr>
      <w:r>
        <w:rPr>
          <w:rFonts w:ascii="宋体" w:hAnsi="宋体" w:eastAsia="宋体" w:cs="宋体"/>
          <w:color w:val="000"/>
          <w:sz w:val="28"/>
          <w:szCs w:val="28"/>
        </w:rPr>
        <w:t xml:space="preserve">以下是小编整理的学校202_年落实全面从严治党主体责任工作总结范文(通用4篇)，仅供参考，希望能够帮助到大家。[_TAG_h2]第一篇: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为全面积极落实《关于加强中小学校党的建设工作的意见》，20xx年以来，学校党支部按照全面从严治党要求，以“围绕教学抓党建，抓好党建促教学”为指导思想，采取有力措施，全面提升党组织建设水平，充分发挥学校党组织政治核心作用、战斗堡垒作用和党员先锋模范作用，严肃党内政治生活，加强廉政教育，抓好教学、财务、招生、资产、基建等重点部位和关键环节的廉政风险防控，班子成员廉洁自律，作风正派，干群关系融洽，教职工满意率在90%以上。学校全面从严治党取得初步成效。</w:t>
      </w:r>
    </w:p>
    <w:p>
      <w:pPr>
        <w:ind w:left="0" w:right="0" w:firstLine="560"/>
        <w:spacing w:before="450" w:after="450" w:line="312" w:lineRule="auto"/>
      </w:pPr>
      <w:r>
        <w:rPr>
          <w:rFonts w:ascii="宋体" w:hAnsi="宋体" w:eastAsia="宋体" w:cs="宋体"/>
          <w:color w:val="000"/>
          <w:sz w:val="28"/>
          <w:szCs w:val="28"/>
        </w:rPr>
        <w:t xml:space="preserve">&gt;　　一、强化党员思想建设。</w:t>
      </w:r>
    </w:p>
    <w:p>
      <w:pPr>
        <w:ind w:left="0" w:right="0" w:firstLine="560"/>
        <w:spacing w:before="450" w:after="450" w:line="312" w:lineRule="auto"/>
      </w:pPr>
      <w:r>
        <w:rPr>
          <w:rFonts w:ascii="宋体" w:hAnsi="宋体" w:eastAsia="宋体" w:cs="宋体"/>
          <w:color w:val="000"/>
          <w:sz w:val="28"/>
          <w:szCs w:val="28"/>
        </w:rPr>
        <w:t xml:space="preserve">　　学校党支部充分利用政治学习和党员活动时间，组织党员和教师认真学习党的方针政策，特别是涉及教育的方针政策，学习宣传贯彻新党章，党的十九大精神、十九届二中、三中、四中全会精神和习近平总书记系列重要讲话精神，学习贯彻省、市、县重要会议精神，全面领会讲话、会议精神实质，并将学习激情转化为做好教育工作的强大动力，推动学校教育工作深入开展。</w:t>
      </w:r>
    </w:p>
    <w:p>
      <w:pPr>
        <w:ind w:left="0" w:right="0" w:firstLine="560"/>
        <w:spacing w:before="450" w:after="450" w:line="312" w:lineRule="auto"/>
      </w:pPr>
      <w:r>
        <w:rPr>
          <w:rFonts w:ascii="宋体" w:hAnsi="宋体" w:eastAsia="宋体" w:cs="宋体"/>
          <w:color w:val="000"/>
          <w:sz w:val="28"/>
          <w:szCs w:val="28"/>
        </w:rPr>
        <w:t xml:space="preserve">　&gt;　二、加强师德师风建设。</w:t>
      </w:r>
    </w:p>
    <w:p>
      <w:pPr>
        <w:ind w:left="0" w:right="0" w:firstLine="560"/>
        <w:spacing w:before="450" w:after="450" w:line="312" w:lineRule="auto"/>
      </w:pPr>
      <w:r>
        <w:rPr>
          <w:rFonts w:ascii="宋体" w:hAnsi="宋体" w:eastAsia="宋体" w:cs="宋体"/>
          <w:color w:val="000"/>
          <w:sz w:val="28"/>
          <w:szCs w:val="28"/>
        </w:rPr>
        <w:t xml:space="preserve">　　师德师风建设重在精神引领。党支部认真抓好教师师德师风建设，积极引导教师自觉遵守《中小学教师职业道德规范》，做好新时期教师角色的定位，争做“有理想信念、有道德情操、有扎实学识、有仁爱之心”的新时代好老师，做学生锤炼品格的带路人，做学生学习知识的引路人，做学生创新思维的开路人，做学生奉献祖国的指路人。</w:t>
      </w:r>
    </w:p>
    <w:p>
      <w:pPr>
        <w:ind w:left="0" w:right="0" w:firstLine="560"/>
        <w:spacing w:before="450" w:after="450" w:line="312" w:lineRule="auto"/>
      </w:pPr>
      <w:r>
        <w:rPr>
          <w:rFonts w:ascii="宋体" w:hAnsi="宋体" w:eastAsia="宋体" w:cs="宋体"/>
          <w:color w:val="000"/>
          <w:sz w:val="28"/>
          <w:szCs w:val="28"/>
        </w:rPr>
        <w:t xml:space="preserve">　　&gt;三、不断推进组织建设。</w:t>
      </w:r>
    </w:p>
    <w:p>
      <w:pPr>
        <w:ind w:left="0" w:right="0" w:firstLine="560"/>
        <w:spacing w:before="450" w:after="450" w:line="312" w:lineRule="auto"/>
      </w:pPr>
      <w:r>
        <w:rPr>
          <w:rFonts w:ascii="宋体" w:hAnsi="宋体" w:eastAsia="宋体" w:cs="宋体"/>
          <w:color w:val="000"/>
          <w:sz w:val="28"/>
          <w:szCs w:val="28"/>
        </w:rPr>
        <w:t xml:space="preserve">　　学校党支部严格按照《关于加强中小学校党的建设工作的意见》的有关要求，切实加强对学校的政治领导，参与学校规划、人事、重大经费开支等重大议题的决策，保证学校教育发展的方向。按照德才兼备原则，通过公开选拔、竞聘上岗等途径，配齐配强学校中层行政班子，建立完善的岗位责任制，形成重能力、重实绩、重贡献的激励机制，真正做到能者有其位、优者有所奖。</w:t>
      </w:r>
    </w:p>
    <w:p>
      <w:pPr>
        <w:ind w:left="0" w:right="0" w:firstLine="560"/>
        <w:spacing w:before="450" w:after="450" w:line="312" w:lineRule="auto"/>
      </w:pPr>
      <w:r>
        <w:rPr>
          <w:rFonts w:ascii="宋体" w:hAnsi="宋体" w:eastAsia="宋体" w:cs="宋体"/>
          <w:color w:val="000"/>
          <w:sz w:val="28"/>
          <w:szCs w:val="28"/>
        </w:rPr>
        <w:t xml:space="preserve">　&gt;　四、健全工作制度。</w:t>
      </w:r>
    </w:p>
    <w:p>
      <w:pPr>
        <w:ind w:left="0" w:right="0" w:firstLine="560"/>
        <w:spacing w:before="450" w:after="450" w:line="312" w:lineRule="auto"/>
      </w:pPr>
      <w:r>
        <w:rPr>
          <w:rFonts w:ascii="宋体" w:hAnsi="宋体" w:eastAsia="宋体" w:cs="宋体"/>
          <w:color w:val="000"/>
          <w:sz w:val="28"/>
          <w:szCs w:val="28"/>
        </w:rPr>
        <w:t xml:space="preserve">　　坚持以制度建设为突破口，建立和完善各项制度，有力规范了学校党建工作。建立完善党建工作制度，使党建工作“有法可依，有章可循”，保证了学校党建工作在规范化、系统化和正常化的轨道上运行。学校建立了比较完备的党组织领导下的教职工代表大会制度，重大决策必须经过教职工代表大会同意方可实行。</w:t>
      </w:r>
    </w:p>
    <w:p>
      <w:pPr>
        <w:ind w:left="0" w:right="0" w:firstLine="560"/>
        <w:spacing w:before="450" w:after="450" w:line="312" w:lineRule="auto"/>
      </w:pPr>
      <w:r>
        <w:rPr>
          <w:rFonts w:ascii="宋体" w:hAnsi="宋体" w:eastAsia="宋体" w:cs="宋体"/>
          <w:color w:val="000"/>
          <w:sz w:val="28"/>
          <w:szCs w:val="28"/>
        </w:rPr>
        <w:t xml:space="preserve">　　&gt;五、践行群众路线，创建服务型党组织。</w:t>
      </w:r>
    </w:p>
    <w:p>
      <w:pPr>
        <w:ind w:left="0" w:right="0" w:firstLine="560"/>
        <w:spacing w:before="450" w:after="450" w:line="312" w:lineRule="auto"/>
      </w:pPr>
      <w:r>
        <w:rPr>
          <w:rFonts w:ascii="宋体" w:hAnsi="宋体" w:eastAsia="宋体" w:cs="宋体"/>
          <w:color w:val="000"/>
          <w:sz w:val="28"/>
          <w:szCs w:val="28"/>
        </w:rPr>
        <w:t xml:space="preserve">　　学校党支部以服务学生、服务教职工为出发点和落脚点，建立多种形式的党员服务组织，多方位、多岗位开展文明创建和为师生为群众服务活动。“师徒结对”活动，党员骨干教师与青年教师结对，进行一对一的指导、帮助，使他们不断提高师德修养水准，顺利完成入职初期的转型。“特殊生帮扶”活动，党员教师与一些家庭、学习甚至心理上有问题的孩子牵手为其提供全方位的关心与帮助，促进其快乐成长。学校党支部还组织党员教师开展各种志愿服务活动，得到了学生、家长和社会各界的广泛好评。</w:t>
      </w:r>
    </w:p>
    <w:p>
      <w:pPr>
        <w:ind w:left="0" w:right="0" w:firstLine="560"/>
        <w:spacing w:before="450" w:after="450" w:line="312" w:lineRule="auto"/>
      </w:pPr>
      <w:r>
        <w:rPr>
          <w:rFonts w:ascii="宋体" w:hAnsi="宋体" w:eastAsia="宋体" w:cs="宋体"/>
          <w:color w:val="000"/>
          <w:sz w:val="28"/>
          <w:szCs w:val="28"/>
        </w:rPr>
        <w:t xml:space="preserve">　&gt;　六、加强廉政教育，强化廉政风险防控。</w:t>
      </w:r>
    </w:p>
    <w:p>
      <w:pPr>
        <w:ind w:left="0" w:right="0" w:firstLine="560"/>
        <w:spacing w:before="450" w:after="450" w:line="312" w:lineRule="auto"/>
      </w:pPr>
      <w:r>
        <w:rPr>
          <w:rFonts w:ascii="宋体" w:hAnsi="宋体" w:eastAsia="宋体" w:cs="宋体"/>
          <w:color w:val="000"/>
          <w:sz w:val="28"/>
          <w:szCs w:val="28"/>
        </w:rPr>
        <w:t xml:space="preserve">　　学校党支部落实全面从严治党主体责任，严肃党内政治生活，加强廉政教育，抓好教学、财务、招生、资产、基建等重点部位和关键环节的廉政风险防控，严格规定程序，完善制度保障，公开办事流程，及时在党务公开栏、校务公开栏公布过程与结果，接受广大群众监督。</w:t>
      </w:r>
    </w:p>
    <w:p>
      <w:pPr>
        <w:ind w:left="0" w:right="0" w:firstLine="560"/>
        <w:spacing w:before="450" w:after="450" w:line="312" w:lineRule="auto"/>
      </w:pPr>
      <w:r>
        <w:rPr>
          <w:rFonts w:ascii="宋体" w:hAnsi="宋体" w:eastAsia="宋体" w:cs="宋体"/>
          <w:color w:val="000"/>
          <w:sz w:val="28"/>
          <w:szCs w:val="28"/>
        </w:rPr>
        <w:t xml:space="preserve">　　学校党支部每年均要求每位党员、教师签订廉洁自律承诺书，在重要节假日来临前，及时提醒党员、教师做好党风廉政教育和自我廉洁及家庭成员的廉洁工作。学校班子成员廉洁自律，作风正派，干群关系融洽，教职工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第二篇: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 学校202_年落实全面从严治党主体责任工作总结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　&gt;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　&gt;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2025-04-01T13:51:08+08:00</dcterms:created>
  <dcterms:modified xsi:type="dcterms:W3CDTF">2025-04-01T13:51:08+08:00</dcterms:modified>
</cp:coreProperties>
</file>

<file path=docProps/custom.xml><?xml version="1.0" encoding="utf-8"?>
<Properties xmlns="http://schemas.openxmlformats.org/officeDocument/2006/custom-properties" xmlns:vt="http://schemas.openxmlformats.org/officeDocument/2006/docPropsVTypes"/>
</file>