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[第三季度行政前台工作计划]第三季度行政前台工作计划</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前台文员想要展开更顺利的工作，跟很多的岗位一样，都要进行工作前的工作计划，下面是由本站小编整理的“第三季度行政前台工作计划”，欢迎阅读。　　&gt;第三季度行政前台工作计划　　1.在日常事物工作中，我将做到以下几点：　　（1）协助各部门做好了...</w:t>
      </w:r>
    </w:p>
    <w:p>
      <w:pPr>
        <w:ind w:left="0" w:right="0" w:firstLine="560"/>
        <w:spacing w:before="450" w:after="450" w:line="312" w:lineRule="auto"/>
      </w:pPr>
      <w:r>
        <w:rPr>
          <w:rFonts w:ascii="宋体" w:hAnsi="宋体" w:eastAsia="宋体" w:cs="宋体"/>
          <w:color w:val="000"/>
          <w:sz w:val="28"/>
          <w:szCs w:val="28"/>
        </w:rPr>
        <w:t xml:space="preserve">　　前台文员想要展开更顺利的工作，跟很多的岗位一样，都要进行工作前的工作计划，下面是由本站小编整理的“第三季度行政前台工作计划”，欢迎阅读。</w:t>
      </w:r>
    </w:p>
    <w:p>
      <w:pPr>
        <w:ind w:left="0" w:right="0" w:firstLine="560"/>
        <w:spacing w:before="450" w:after="450" w:line="312" w:lineRule="auto"/>
      </w:pPr>
      <w:r>
        <w:rPr>
          <w:rFonts w:ascii="宋体" w:hAnsi="宋体" w:eastAsia="宋体" w:cs="宋体"/>
          <w:color w:val="000"/>
          <w:sz w:val="28"/>
          <w:szCs w:val="28"/>
        </w:rPr>
        <w:t xml:space="preserve">　　&gt;第三季度行政前台工作计划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2025-01-23T03:19:59+08:00</dcterms:created>
  <dcterms:modified xsi:type="dcterms:W3CDTF">2025-01-23T03:19:59+08:00</dcterms:modified>
</cp:coreProperties>
</file>

<file path=docProps/custom.xml><?xml version="1.0" encoding="utf-8"?>
<Properties xmlns="http://schemas.openxmlformats.org/officeDocument/2006/custom-properties" xmlns:vt="http://schemas.openxmlformats.org/officeDocument/2006/docPropsVTypes"/>
</file>