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银行内控达标年学习活动总结金融类工作总结集合3篇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以下是为大家整理的关于银行内控达标年学习活动总结金融类工作总结的文章3篇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在前段时间对内控合规文化的学习中，我深刻认识到，农行事业的成长离不开合规经营，更与防控经营相伴，推进合规文化建设必将为农行经营理念和制度贯彻落实提供强有力的依托和保障，也是风险防控长效机制的建立和实现长治久安的工作局面成为了可能。以下是我对本次学习的几点见解。</w:t>
      </w:r>
    </w:p>
    <w:p>
      <w:pPr>
        <w:ind w:left="0" w:right="0" w:firstLine="560"/>
        <w:spacing w:before="450" w:after="450" w:line="312" w:lineRule="auto"/>
      </w:pPr>
      <w:r>
        <w:rPr>
          <w:rFonts w:ascii="宋体" w:hAnsi="宋体" w:eastAsia="宋体" w:cs="宋体"/>
          <w:color w:val="000"/>
          <w:sz w:val="28"/>
          <w:szCs w:val="28"/>
        </w:rPr>
        <w:t xml:space="preserve">　　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　　开展合规文化教育活动对规范操作行为，遏制违法违纪和防范案件发生具有积极的深远的意义。一方面，要统一各级领导对加强合规文化教育的认识，使之成为企业合规文化建设的倡导者，策划者、推动者。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同时，要进一步端正经营指导思想，增强依法合规审慎经营意识，把我行各项经营活动引向正确轨道，推进各项业务健康有效发展。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　　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　　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其次要与案件专项治理和正在开展的治理商业贿赂专项工作结合起来，要统筹兼顾，合理安排，加强对易发不正当交易行为和商业贿赂的业务环节的分析研究，突出重点，有的放矢地开展专项治理，坚决纠正经营活动中违反商业道德和市场规则，影响公平竞争的不正当行为，依法查处商业贿赂案件。</w:t>
      </w:r>
    </w:p>
    <w:p>
      <w:pPr>
        <w:ind w:left="0" w:right="0" w:firstLine="560"/>
        <w:spacing w:before="450" w:after="450" w:line="312" w:lineRule="auto"/>
      </w:pPr>
      <w:r>
        <w:rPr>
          <w:rFonts w:ascii="宋体" w:hAnsi="宋体" w:eastAsia="宋体" w:cs="宋体"/>
          <w:color w:val="000"/>
          <w:sz w:val="28"/>
          <w:szCs w:val="28"/>
        </w:rPr>
        <w:t xml:space="preserve">　　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　　加强合规文化教育的主要目的，是通过提高企业的凝聚力、向心力，降低金融风险，实现企业效益的化。工作中，应该做到“三要”。</w:t>
      </w:r>
    </w:p>
    <w:p>
      <w:pPr>
        <w:ind w:left="0" w:right="0" w:firstLine="560"/>
        <w:spacing w:before="450" w:after="450" w:line="312" w:lineRule="auto"/>
      </w:pPr>
      <w:r>
        <w:rPr>
          <w:rFonts w:ascii="宋体" w:hAnsi="宋体" w:eastAsia="宋体" w:cs="宋体"/>
          <w:color w:val="000"/>
          <w:sz w:val="28"/>
          <w:szCs w:val="28"/>
        </w:rPr>
        <w:t xml:space="preserve">　　一要树立正确指导思想。要在追求盈利的同时重视资金的安全性和流动性，防止出现为了片面追求高速业务增长而忽视风险防范和内控机制建设的倾向。</w:t>
      </w:r>
    </w:p>
    <w:p>
      <w:pPr>
        <w:ind w:left="0" w:right="0" w:firstLine="560"/>
        <w:spacing w:before="450" w:after="450" w:line="312" w:lineRule="auto"/>
      </w:pPr>
      <w:r>
        <w:rPr>
          <w:rFonts w:ascii="宋体" w:hAnsi="宋体" w:eastAsia="宋体" w:cs="宋体"/>
          <w:color w:val="000"/>
          <w:sz w:val="28"/>
          <w:szCs w:val="28"/>
        </w:rPr>
        <w:t xml:space="preserve">　　二要建立健全各项规章制度。要始终把制度建设放在突出位置，注重用制度来约束人，用制度规范日常行为。要结合工作实际，制订并完善一系列规章制度，坚持用制度来规范业务经营过程，确保有章可循，切实堵住各种漏洞，防止违规行为的发生，确保每一个环节都不出现问题。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　　三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第二篇: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合规运营是银行稳健运行的内在要求。也是防范金融案件的基本前提，是每一个员工必须履行的职责，同时也是保障自己的切身利益的有力武器。通过开展“内控与合规建设”活动，作为一名柜员，我对合规有了更加深刻的认识。合规操作涉及农行各条线、各部门、覆盖农业银行的每一个环节，我们必须将合规意识渗透到每一名员工，使其明确合规经营的重大性及紧迫性。通过此次活动，结合我平时在工作中的实际情况。对职业道德诚信、合规操作意识和监督防范意识有了更深一层的认识。现就学习活动心得体会做如下几点总结：</w:t>
      </w:r>
    </w:p>
    <w:p>
      <w:pPr>
        <w:ind w:left="0" w:right="0" w:firstLine="560"/>
        <w:spacing w:before="450" w:after="450" w:line="312" w:lineRule="auto"/>
      </w:pPr>
      <w:r>
        <w:rPr>
          <w:rFonts w:ascii="宋体" w:hAnsi="宋体" w:eastAsia="宋体" w:cs="宋体"/>
          <w:color w:val="000"/>
          <w:sz w:val="28"/>
          <w:szCs w:val="28"/>
        </w:rPr>
        <w:t xml:space="preserve">&gt;　　一、要做好政治思想和职业道德教育，树立正确的人生观、价值观，自觉抵制腐朽思想的侵蚀。</w:t>
      </w:r>
    </w:p>
    <w:p>
      <w:pPr>
        <w:ind w:left="0" w:right="0" w:firstLine="560"/>
        <w:spacing w:before="450" w:after="450" w:line="312" w:lineRule="auto"/>
      </w:pPr>
      <w:r>
        <w:rPr>
          <w:rFonts w:ascii="宋体" w:hAnsi="宋体" w:eastAsia="宋体" w:cs="宋体"/>
          <w:color w:val="000"/>
          <w:sz w:val="28"/>
          <w:szCs w:val="28"/>
        </w:rPr>
        <w:t xml:space="preserve">　　严于守纪做到警钟常敲，预防针常打，做好监督管理，健全要害岗位，重要环节轮岗，异地交流制度相互制衡机制。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&gt;　　二、提高自身业务素质，加强风险防范意识。</w:t>
      </w:r>
    </w:p>
    <w:p>
      <w:pPr>
        <w:ind w:left="0" w:right="0" w:firstLine="560"/>
        <w:spacing w:before="450" w:after="450" w:line="312" w:lineRule="auto"/>
      </w:pPr>
      <w:r>
        <w:rPr>
          <w:rFonts w:ascii="宋体" w:hAnsi="宋体" w:eastAsia="宋体" w:cs="宋体"/>
          <w:color w:val="000"/>
          <w:sz w:val="28"/>
          <w:szCs w:val="28"/>
        </w:rPr>
        <w:t xml:space="preserve">　　合规的\'贯彻执行是以金融业务知识为基础。合规制度的每一个项目，我们都可以从金融业务知识中找到答案，应该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&gt;　　三、加强各项规章制度及手续的落实。</w:t>
      </w:r>
    </w:p>
    <w:p>
      <w:pPr>
        <w:ind w:left="0" w:right="0" w:firstLine="560"/>
        <w:spacing w:before="450" w:after="450" w:line="312" w:lineRule="auto"/>
      </w:pPr>
      <w:r>
        <w:rPr>
          <w:rFonts w:ascii="宋体" w:hAnsi="宋体" w:eastAsia="宋体" w:cs="宋体"/>
          <w:color w:val="000"/>
          <w:sz w:val="28"/>
          <w:szCs w:val="28"/>
        </w:rPr>
        <w:t xml:space="preserve">　　加强“三查”制度的落实，事前调查，结合本网点的具体情况，合理结构，优化手续，以促进办理前的规范化，严格适中审查环节、对不符规定的一律给予退回。保证在事中环节不存在隐患和出现漏洞，事后整攻放在最后，关注业务的事后情况，如发现不良事态苗头，及时采取措施，化解风险。</w:t>
      </w:r>
    </w:p>
    <w:p>
      <w:pPr>
        <w:ind w:left="0" w:right="0" w:firstLine="560"/>
        <w:spacing w:before="450" w:after="450" w:line="312" w:lineRule="auto"/>
      </w:pPr>
      <w:r>
        <w:rPr>
          <w:rFonts w:ascii="宋体" w:hAnsi="宋体" w:eastAsia="宋体" w:cs="宋体"/>
          <w:color w:val="000"/>
          <w:sz w:val="28"/>
          <w:szCs w:val="28"/>
        </w:rPr>
        <w:t xml:space="preserve">　　总之，通过这次合规教育活动，使我找到了自我正确的价值取向与是非标准，找到了工作立足点，增强了合规办理和合规经营意识。通过对相关制度的深入学习，对提高自己的业务素质和执行制度的自觉性有了更高的要求，增强了识别和控制业务上的各种风险的抵御能力，积极规范了操作行为和消费风险隐患。树立了对农行工作的信心，增强了维护农行利益的责任心和使命感。</w:t>
      </w:r>
    </w:p>
    <w:p>
      <w:pPr>
        <w:ind w:left="0" w:right="0" w:firstLine="560"/>
        <w:spacing w:before="450" w:after="450" w:line="312" w:lineRule="auto"/>
      </w:pPr>
      <w:r>
        <w:rPr>
          <w:rFonts w:ascii="黑体" w:hAnsi="黑体" w:eastAsia="黑体" w:cs="黑体"/>
          <w:color w:val="000000"/>
          <w:sz w:val="36"/>
          <w:szCs w:val="36"/>
          <w:b w:val="1"/>
          <w:bCs w:val="1"/>
        </w:rPr>
        <w:t xml:space="preserve">第三篇: 银行内控达标年学习活动总结金融类工作总结</w:t>
      </w:r>
    </w:p>
    <w:p>
      <w:pPr>
        <w:ind w:left="0" w:right="0" w:firstLine="560"/>
        <w:spacing w:before="450" w:after="450" w:line="312" w:lineRule="auto"/>
      </w:pPr>
      <w:r>
        <w:rPr>
          <w:rFonts w:ascii="宋体" w:hAnsi="宋体" w:eastAsia="宋体" w:cs="宋体"/>
          <w:color w:val="000"/>
          <w:sz w:val="28"/>
          <w:szCs w:val="28"/>
        </w:rPr>
        <w:t xml:space="preserve">　　为进一步强化全员内控意识，不断提升德安县支行机构内控管理水平。10月17日，该支行二楼会议室开展了《内控达标年学习手册》集中学习活动。</w:t>
      </w:r>
    </w:p>
    <w:p>
      <w:pPr>
        <w:ind w:left="0" w:right="0" w:firstLine="560"/>
        <w:spacing w:before="450" w:after="450" w:line="312" w:lineRule="auto"/>
      </w:pPr>
      <w:r>
        <w:rPr>
          <w:rFonts w:ascii="宋体" w:hAnsi="宋体" w:eastAsia="宋体" w:cs="宋体"/>
          <w:color w:val="000"/>
          <w:sz w:val="28"/>
          <w:szCs w:val="28"/>
        </w:rPr>
        <w:t xml:space="preserve">　　会上，县支行副行长首先对《中国邮政储蓄银行德安县支行-20xx年“内控建设年”活动实施方案和中国邮政储蓄银行德安县支行年“内控达标年”活动实施方案的通知》(德邮银企〔〕7号)文件的进行了解读，随后，该行行长张玲对照内控达标年学习手册，亲自给全行员工授课，学习的主要内容分为五部分：一是领导内控要求摘要，从管理全行的高度传达健全、有效的内控合规体系的必要性和重要性;二是从上市规范对标、与监管要求对标和与内控评价对标三个角度要求员工深入查找本行内控管理存在的问题和差距。三是是内控管理通报，通过通报20xx年至20xx年三年合规建设活动情况、一级分行内部控制评价情况以及违反“十条禁令”情况，使员工认识到违规的危害性，筑牢员工思想道德防线;四是法律与合规风险提示汇总，从法律合规层面作出警示与提醒，使员工时刻绷紧合规这根弦;五是宣贯重要内控规章制度，通过宣贯一系列监管规章及行内制度，让全行员工及时知规，严格守规。</w:t>
      </w:r>
    </w:p>
    <w:p>
      <w:pPr>
        <w:ind w:left="0" w:right="0" w:firstLine="560"/>
        <w:spacing w:before="450" w:after="450" w:line="312" w:lineRule="auto"/>
      </w:pPr>
      <w:r>
        <w:rPr>
          <w:rFonts w:ascii="宋体" w:hAnsi="宋体" w:eastAsia="宋体" w:cs="宋体"/>
          <w:color w:val="000"/>
          <w:sz w:val="28"/>
          <w:szCs w:val="28"/>
        </w:rPr>
        <w:t xml:space="preserve">　　会后，该支行行长张玲就开展“内控达标年”活动提出了三点要求：一是统一思想，提高认识。全行员工要充分领会开展内控建设活动的重要意义，增强开展内控达标工作的责任感和紧迫感，强化日常工作中的合规行为。二是认清形势、突出重点。各部门网点要抓好实现内控达标活动的关键动作，积极开展自查对标，加强整改落实。三是要扎实推进，强化担当。各部门、网点要明确每项工作的重点方面和每一阶段的重点工作，确保内控达标年工作按时按点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