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银行员工学习百年党史个人总结三篇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总结是指对某一阶段的工作、学习或思想中的经验或情况进行分析研究，做出带有规律性的结论。本站今天为大家精心准备了银行员工学习百年党史个人总结，希望对大家有所帮助!　　银行员工学习百年党史个人总结篇一　　党史学习教育动员大会于202_年2月20...</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总结是指对某一阶段的工作、学习或思想中的经验或情况进行分析研究，做出带有规律性的结论。本站今天为大家精心准备了银行员工学习百年党史个人总结，希望对大家有所帮助![_TAG_h2]　　银行员工学习百年党史个人总结篇一</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银行员工学习百年党史个人总结篇二</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100年的风风雨雨，为进一步加强深入学习贯彻习近平新时代中国特色社会主义思想，巩固深化“不忘初心、牢记使命”主题教育成果、推动主题教育常态化制度化，兴业银行总行先后发布了《中共兴业银行委员会关于开展“再学习、再调研、再落实”活动的通知》（兴银党委〔202_〕12号）和《陶以平同志在全行“再学习、再调研、再落实”活动动员大会上的讲话》等重要文件，在全行范围内掀起了学习的热潮，特别是针对总行202_年党建纪检工作安排中的12项必学内容，芜湖分行全员开展了有计划的集中学习。</w:t>
      </w:r>
    </w:p>
    <w:p>
      <w:pPr>
        <w:ind w:left="0" w:right="0" w:firstLine="560"/>
        <w:spacing w:before="450" w:after="450" w:line="312" w:lineRule="auto"/>
      </w:pPr>
      <w:r>
        <w:rPr>
          <w:rFonts w:ascii="宋体" w:hAnsi="宋体" w:eastAsia="宋体" w:cs="宋体"/>
          <w:color w:val="000"/>
          <w:sz w:val="28"/>
          <w:szCs w:val="28"/>
        </w:rPr>
        <w:t xml:space="preserve">　　近日，芜湖分行组织全体党员开展了《学习百年党史与百年红色金融史》线上直播课程的集中学习，通过党建党务专家孙爱霞老师的3个小时的讲解，让大家对党的历史有了更深刻的认识，系统的学习让我们受益匪浅；很多前所未闻的先烈轶事让我们不禁感慨良多。</w:t>
      </w:r>
    </w:p>
    <w:p>
      <w:pPr>
        <w:ind w:left="0" w:right="0" w:firstLine="560"/>
        <w:spacing w:before="450" w:after="450" w:line="312" w:lineRule="auto"/>
      </w:pPr>
      <w:r>
        <w:rPr>
          <w:rFonts w:ascii="宋体" w:hAnsi="宋体" w:eastAsia="宋体" w:cs="宋体"/>
          <w:color w:val="000"/>
          <w:sz w:val="28"/>
          <w:szCs w:val="28"/>
        </w:rPr>
        <w:t xml:space="preserve">　　回首过往，让我们更加坚定的拥护党的领导。中国共产党在民不聊生、破败不堪的旧中国诞生，领导亿万中国人民建立起富强民主的新中国，到今天有了建设和发展特色社会主义的大好局面，历经百年风雨，历程充满艰辛与坎坷。如今，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历史经验已经证明，没有共产党就没有新中国，只有共产党才能救中国，只有共产党才能领导中华民族朝着伟大复兴的宏伟目标不断砥砺前行。特别是202_年新冠疫情爆发以来，我们政党制度的优越性更加的突出，其强大的执行力令全世界动容。</w:t>
      </w:r>
    </w:p>
    <w:p>
      <w:pPr>
        <w:ind w:left="0" w:right="0" w:firstLine="560"/>
        <w:spacing w:before="450" w:after="450" w:line="312" w:lineRule="auto"/>
      </w:pPr>
      <w:r>
        <w:rPr>
          <w:rFonts w:ascii="宋体" w:hAnsi="宋体" w:eastAsia="宋体" w:cs="宋体"/>
          <w:color w:val="000"/>
          <w:sz w:val="28"/>
          <w:szCs w:val="28"/>
        </w:rPr>
        <w:t xml:space="preserve">　　以史为镜，指引我们前进的方向。我党历经战火洗礼和历史考验，其历史凝聚着无数革命党人的智慧和力量。党的历史照亮现实，也照亮未来。学习党的历史，了解我们的过去才能看清前进的方向。我们的方向就是：不忘初心、牢记使命，中国共产党人的初心和使命，就是为中国人民谋幸福，为中华民族谋复兴。理想信念是共产党人的精神动力和理想源泉，失去了这一信念，就不是一名真正的共产党员。我们党的历史之所以有着如此丰厚的底蕴，正是因为每一名共产党人都牢记党的理想信念，不畏流血、不畏牺牲，朝着它坚定不移的走下去。金融行业，作为国之命脉，关乎国计民生、生死存亡，作为一名银行从业者，要充分认识当前复杂多变的国际形势中金融工作的重要性，我们要立足岗位，抱着“不积跬步无以至千里”的信念，从身边做起，从一件件具体工作做起，共同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警钟长鸣，常怀敬畏之心。中国共产党建党前，国民党统治腐败不堪，百姓怨声载道，为其灭亡埋下了种子。中国共产党建党后，特别是1925年党的“四大”召开后，革命形势发展迅速，工农运动风起云涌，但当时全国只有3千多名党员，极不适应领导大革命高潮的斗争形势。为此，中共中央决定：大力发展、壮大党的组织、队伍。一年后，党员总数增至1.3万多人，党在各条战线的领导力量明显增强。但是，有的基层组织在发展党员过程中，不严格执行组织规章，忽视考察培养，甚至批量、突击吸收，如上海、湖北、山东等省市的一些党组织，有时一批入党人数多达百余，导致一些品行不端的投机分子混入党内，有的担任领导职务后，出现侵吞公物、贪污公款、腐化堕落等行为，败坏了党的形象和威望。1932年5月9日下午3时，经中华苏维埃共和国临时最高法庭判决，叶坪村苏维埃政府主席谢步升在江西瑞金伏法，这是红都瑞金打响的苏维埃临时中央政府惩治腐败分子的第一枪。我党第一个反腐败举报箱也继而产生。经过中国共产党带领全国人民百年的奋斗，新中国已傲然屹立于世界，但多年的和平发展使得反腐败斗争形势变得严峻复杂。经过党的十八大以来持续不懈的开展反腐斗争，全社会巩固压倒性态势、夺取压倒性胜利的决心已坚如磐石。金融行业，作为腐败案件的高发地，我们更要时刻警钟长鸣，常怀敬畏之心。特别是202_年以来，金融行业大案、要案频发，体现了中央金融反腐的坚定决心，全行干部员工要保持高度的合规经营意识，严守底线，坚定不移的和腐败行为作斗争，分行全体员工要秉持“勿以恶小而为之”的信念，坚决杜绝违反八项规定行为，坚决落实反四风工作要求，在全行营造风清气正的清廉金融文化。</w:t>
      </w:r>
    </w:p>
    <w:p>
      <w:pPr>
        <w:ind w:left="0" w:right="0" w:firstLine="560"/>
        <w:spacing w:before="450" w:after="450" w:line="312" w:lineRule="auto"/>
      </w:pPr>
      <w:r>
        <w:rPr>
          <w:rFonts w:ascii="宋体" w:hAnsi="宋体" w:eastAsia="宋体" w:cs="宋体"/>
          <w:color w:val="000"/>
          <w:sz w:val="28"/>
          <w:szCs w:val="28"/>
        </w:rPr>
        <w:t xml:space="preserve">　　百年党史，让我们看到“生于忧患、死于安乐”。满清王朝末期的腐朽统治，造成了旧中国的内忧外患、民不聊生。忧患意识缺失必将导致事业失败。纵观中国古代史，历朝历代都逃不了一个逻辑——前期强盛、中叶守成、后期堕落。导致这种情况出现的原因，本人认为更多在于忧患意识的不断减弱甚至消失。封建王朝，前期总是外敌环视，虽已安定，但居安思危的心态使得国家生机勃勃、不断进取；经过前期发展，国家不断强盛，外敌退却，玩乐思想开始盛行，到了后期，在外敌人强盛，在内奢靡之风盛行，王朝衰败气运日渐凸显。在明朝，朱明家族大力修建了万里长城以防外敌，于是外敌进不来，大家只顾着在家里享乐，最终玩物丧志。例如明武宗朱厚照只顾玩乐，不理政事，成为“头号玩家”，太监刘瑾成为了实质决策人；万历皇帝更是可以足不出户，多年不早朝，太监魏忠贤则成为了全国人民的“九千岁”。曾经有一个寓言故事讲在山上养一群羊，把狼全部杀掉，结果养羊不成，而留下了一只狼，结果羊变得健康。这个故事也告诉我们居安思危从来不是一句空话，危险的存在更多的是提醒人们要往前走，只有后面有人追，前面的才会往前跑。保持忧患意识，认清当前存在的危险，事业才能够更加稳步向前发展。</w:t>
      </w:r>
    </w:p>
    <w:p>
      <w:pPr>
        <w:ind w:left="0" w:right="0" w:firstLine="560"/>
        <w:spacing w:before="450" w:after="450" w:line="312" w:lineRule="auto"/>
      </w:pPr>
      <w:r>
        <w:rPr>
          <w:rFonts w:ascii="宋体" w:hAnsi="宋体" w:eastAsia="宋体" w:cs="宋体"/>
          <w:color w:val="000"/>
          <w:sz w:val="28"/>
          <w:szCs w:val="28"/>
        </w:rPr>
        <w:t xml:space="preserve">　　这段历史的学习让我们清醒的认识到，一方面在当前的外部国际形势下，美国等西方发达国家竭尽全力围堵、遏制中国的崛起，全国人民必须保持忧患意识，团结一心，实现中华民族的伟大复兴。另一方面，芜湖分行在经过近十年的快速健康发展后，各项业务指标在达到了一个新的高度后遇到了一些新的困难，全行干部员工应正确认识“生于忧患、死于安乐”的道理，保持紧迫感和危机感，满怀创业激情，不忘初心、争先进位，才能在前有堵截、后有追兵的芜湖金融市场中脱颖而出，以优秀的业绩为合肥分行十五周年献礼。</w:t>
      </w:r>
    </w:p>
    <w:p>
      <w:pPr>
        <w:ind w:left="0" w:right="0" w:firstLine="560"/>
        <w:spacing w:before="450" w:after="450" w:line="312" w:lineRule="auto"/>
      </w:pPr>
      <w:r>
        <w:rPr>
          <w:rFonts w:ascii="黑体" w:hAnsi="黑体" w:eastAsia="黑体" w:cs="黑体"/>
          <w:color w:val="000000"/>
          <w:sz w:val="36"/>
          <w:szCs w:val="36"/>
          <w:b w:val="1"/>
          <w:bCs w:val="1"/>
        </w:rPr>
        <w:t xml:space="preserve">　　银行员工学习百年党史个人总结篇三</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传承红色基因，面对着新征程新便命，仍需初心不改、只争朝夕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2025-01-23T00:56:08+08:00</dcterms:created>
  <dcterms:modified xsi:type="dcterms:W3CDTF">2025-01-23T00:56:08+08:00</dcterms:modified>
</cp:coreProperties>
</file>

<file path=docProps/custom.xml><?xml version="1.0" encoding="utf-8"?>
<Properties xmlns="http://schemas.openxmlformats.org/officeDocument/2006/custom-properties" xmlns:vt="http://schemas.openxmlformats.org/officeDocument/2006/docPropsVTypes"/>
</file>