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医院骨科护士培训总结ppt</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　　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　　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　　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　　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　　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　　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　　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　　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　　五、制度、预案、疾病护理常规培训</w:t>
      </w:r>
    </w:p>
    <w:p>
      <w:pPr>
        <w:ind w:left="0" w:right="0" w:firstLine="560"/>
        <w:spacing w:before="450" w:after="450" w:line="312" w:lineRule="auto"/>
      </w:pPr>
      <w:r>
        <w:rPr>
          <w:rFonts w:ascii="宋体" w:hAnsi="宋体" w:eastAsia="宋体" w:cs="宋体"/>
          <w:color w:val="000"/>
          <w:sz w:val="28"/>
          <w:szCs w:val="28"/>
        </w:rPr>
        <w:t xml:space="preserve">　　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六、教学能力的培养</w:t>
      </w:r>
    </w:p>
    <w:p>
      <w:pPr>
        <w:ind w:left="0" w:right="0" w:firstLine="560"/>
        <w:spacing w:before="450" w:after="450" w:line="312" w:lineRule="auto"/>
      </w:pPr>
      <w:r>
        <w:rPr>
          <w:rFonts w:ascii="宋体" w:hAnsi="宋体" w:eastAsia="宋体" w:cs="宋体"/>
          <w:color w:val="000"/>
          <w:sz w:val="28"/>
          <w:szCs w:val="28"/>
        </w:rPr>
        <w:t xml:space="preserve">　　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　　七、法律法规知识培训</w:t>
      </w:r>
    </w:p>
    <w:p>
      <w:pPr>
        <w:ind w:left="0" w:right="0" w:firstLine="560"/>
        <w:spacing w:before="450" w:after="450" w:line="312" w:lineRule="auto"/>
      </w:pPr>
      <w:r>
        <w:rPr>
          <w:rFonts w:ascii="宋体" w:hAnsi="宋体" w:eastAsia="宋体" w:cs="宋体"/>
          <w:color w:val="000"/>
          <w:sz w:val="28"/>
          <w:szCs w:val="28"/>
        </w:rPr>
        <w:t xml:space="preserve">　　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　　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　　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　　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　　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