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【202_第二学期校历】第二学期幼教科研工作计划</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幼儿教育要充分认知和尊重幼儿生命特性，遵循幼儿身心发展规律和学习特点。下面是由本站小编带来的范文“第二学期幼教科研工作计划”，欢迎阅读。　　&gt;第二学期幼教科研工作计划　　深入学习《幼儿园教育指导纲要》，深刻把握《纲要》精髓，高举素质教育...</w:t>
      </w:r>
    </w:p>
    <w:p>
      <w:pPr>
        <w:ind w:left="0" w:right="0" w:firstLine="560"/>
        <w:spacing w:before="450" w:after="450" w:line="312" w:lineRule="auto"/>
      </w:pPr>
      <w:r>
        <w:rPr>
          <w:rFonts w:ascii="宋体" w:hAnsi="宋体" w:eastAsia="宋体" w:cs="宋体"/>
          <w:color w:val="000"/>
          <w:sz w:val="28"/>
          <w:szCs w:val="28"/>
        </w:rPr>
        <w:t xml:space="preserve">　　幼儿教育要充分认知和尊重幼儿生命特性，遵循幼儿身心发展规律和学习特点。下面是由本站小编带来的范文“第二学期幼教科研工作计划”，欢迎阅读。</w:t>
      </w:r>
    </w:p>
    <w:p>
      <w:pPr>
        <w:ind w:left="0" w:right="0" w:firstLine="560"/>
        <w:spacing w:before="450" w:after="450" w:line="312" w:lineRule="auto"/>
      </w:pPr>
      <w:r>
        <w:rPr>
          <w:rFonts w:ascii="宋体" w:hAnsi="宋体" w:eastAsia="宋体" w:cs="宋体"/>
          <w:color w:val="000"/>
          <w:sz w:val="28"/>
          <w:szCs w:val="28"/>
        </w:rPr>
        <w:t xml:space="preserve">　　&gt;第二学期幼教科研工作计划</w:t>
      </w:r>
    </w:p>
    <w:p>
      <w:pPr>
        <w:ind w:left="0" w:right="0" w:firstLine="560"/>
        <w:spacing w:before="450" w:after="450" w:line="312" w:lineRule="auto"/>
      </w:pPr>
      <w:r>
        <w:rPr>
          <w:rFonts w:ascii="宋体" w:hAnsi="宋体" w:eastAsia="宋体" w:cs="宋体"/>
          <w:color w:val="000"/>
          <w:sz w:val="28"/>
          <w:szCs w:val="28"/>
        </w:rPr>
        <w:t xml:space="preserve">　　深入学习《幼儿园教育指导纲要》，深刻把握《纲要》精髓，高举素质教育的旗帜，本学期将继续加强科研工作管理，完善和改进研究的策略和方法，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　　&gt;一、六个工程的落实，推动课程建设</w:t>
      </w:r>
    </w:p>
    <w:p>
      <w:pPr>
        <w:ind w:left="0" w:right="0" w:firstLine="560"/>
        <w:spacing w:before="450" w:after="450" w:line="312" w:lineRule="auto"/>
      </w:pPr>
      <w:r>
        <w:rPr>
          <w:rFonts w:ascii="宋体" w:hAnsi="宋体" w:eastAsia="宋体" w:cs="宋体"/>
          <w:color w:val="000"/>
          <w:sz w:val="28"/>
          <w:szCs w:val="28"/>
        </w:rPr>
        <w:t xml:space="preserve">　　随着课程改革的深入，教师发展中的一系列问题也不断涌现。根据“科教合的六个一工程”1.认真制定本学期的科研计划;2.幼教中心定期开展课题成果交流活动;3.各园围绕研究专题，确定每月主题，鼓励教师自我阅读，养成良好的学习、阅读习惯，同时月底组织交流研讨活动，让理论联系实践，提高教师深度的认知能力;4.主动邀请专家来校做讲座;5.做好青年教师团队建设。教师成长之路应是经验加反思，通过发现教育过程的一些问题学会反思，从反思中寻找问题的切入口进行争鸣、讨论，有效促进所有教师获得新的认识，并在实践中作出新的尝试，进而实现专业上的共同成长。 通过调整和完善科研工作管理模式，构建合理有效的教育科研管理机制和分级管理运作模式，推动科研管理水平的提高。定期开展科研培训，以案例研讨、观摩实践、分享交流、撰写案例等多种形式的科研活动提高教师的教科研水平，使幼儿园的保教工作质量上一个台阶。</w:t>
      </w:r>
    </w:p>
    <w:p>
      <w:pPr>
        <w:ind w:left="0" w:right="0" w:firstLine="560"/>
        <w:spacing w:before="450" w:after="450" w:line="312" w:lineRule="auto"/>
      </w:pPr>
      <w:r>
        <w:rPr>
          <w:rFonts w:ascii="宋体" w:hAnsi="宋体" w:eastAsia="宋体" w:cs="宋体"/>
          <w:color w:val="000"/>
          <w:sz w:val="28"/>
          <w:szCs w:val="28"/>
        </w:rPr>
        <w:t xml:space="preserve">　　&gt;二、有效运用观察法，注重幼儿发展</w:t>
      </w:r>
    </w:p>
    <w:p>
      <w:pPr>
        <w:ind w:left="0" w:right="0" w:firstLine="560"/>
        <w:spacing w:before="450" w:after="450" w:line="312" w:lineRule="auto"/>
      </w:pPr>
      <w:r>
        <w:rPr>
          <w:rFonts w:ascii="宋体" w:hAnsi="宋体" w:eastAsia="宋体" w:cs="宋体"/>
          <w:color w:val="000"/>
          <w:sz w:val="28"/>
          <w:szCs w:val="28"/>
        </w:rPr>
        <w:t xml:space="preserve">　　观察既是教师应具备的重要能力，也是教师把握幼儿已有经验、了解幼儿发展状况的基本途径。各园做好观察记录，观察记录可为解读幼儿提供素材和依据，但应明确观察记录只是了解幼儿的开端，在观察的基础上对幼儿行为进行深入解读才是目的。教师通过为幼儿观察记录，可以了解到幼儿的生活习惯、思维特点、特长爱好、性格、能力以及弱点等，从而掌握幼儿发展状况，以及随着时间而发生的发展变化信息。这样有利于教师进行分析与反思，及时调整自己的教育教学方法，增强教育的针对性。本学期，各班围绕课题开展的阶段性目标对幼儿进行观察，明确观察要点，通过不同的形式在墙面上呈现出来。</w:t>
      </w:r>
    </w:p>
    <w:p>
      <w:pPr>
        <w:ind w:left="0" w:right="0" w:firstLine="560"/>
        <w:spacing w:before="450" w:after="450" w:line="312" w:lineRule="auto"/>
      </w:pPr>
      <w:r>
        <w:rPr>
          <w:rFonts w:ascii="宋体" w:hAnsi="宋体" w:eastAsia="宋体" w:cs="宋体"/>
          <w:color w:val="000"/>
          <w:sz w:val="28"/>
          <w:szCs w:val="28"/>
        </w:rPr>
        <w:t xml:space="preserve">　　&gt;三、围绕问题研究，注重科研实效</w:t>
      </w:r>
    </w:p>
    <w:p>
      <w:pPr>
        <w:ind w:left="0" w:right="0" w:firstLine="560"/>
        <w:spacing w:before="450" w:after="450" w:line="312" w:lineRule="auto"/>
      </w:pPr>
      <w:r>
        <w:rPr>
          <w:rFonts w:ascii="宋体" w:hAnsi="宋体" w:eastAsia="宋体" w:cs="宋体"/>
          <w:color w:val="000"/>
          <w:sz w:val="28"/>
          <w:szCs w:val="28"/>
        </w:rPr>
        <w:t xml:space="preserve">　　每阶段的科研活动要针对探究主题确立适切目标，加强活动的组织规范，注重活动的评价。在主题和目标的引领下，接下来就需要设计出具体的活动方案，运用什么样的方法解决哪些问题以及整个解决问题的过程中又需要细分出几个阶段来进行。教研方案思考得越充分、设计得越清晰，教研活动课程化的效果就越显著。认真总结上学期的研究经验与教训，对部分由价值的成果进行推广运用虽然全园老师都参与了课题的研究工作，但老师们在研究过程中主要承担的是实践部分，在幼儿园课题组的课题计划下，根据要求进行材料创设、调整及观察指导，老师们对于自己独立思考课题计划、内容还是有一定困难的。同时，对于专业的课题研究方法、情报搜集、报告的撰写，老师们也缺乏系统的培训，这使得老师科研专业素养难以提高，除了一定的科研意识和研究热情，还要不断完善科研培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2025-04-17T22:51:03+08:00</dcterms:created>
  <dcterms:modified xsi:type="dcterms:W3CDTF">2025-04-17T22:51:03+08:00</dcterms:modified>
</cp:coreProperties>
</file>

<file path=docProps/custom.xml><?xml version="1.0" encoding="utf-8"?>
<Properties xmlns="http://schemas.openxmlformats.org/officeDocument/2006/custom-properties" xmlns:vt="http://schemas.openxmlformats.org/officeDocument/2006/docPropsVTypes"/>
</file>