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202_档案局宣传培训工作总结</w:t>
      </w:r>
      <w:bookmarkEnd w:id="1"/>
    </w:p>
    <w:p>
      <w:pPr>
        <w:jc w:val="center"/>
        <w:spacing w:before="0" w:after="450"/>
      </w:pPr>
      <w:r>
        <w:rPr>
          <w:rFonts w:ascii="Arial" w:hAnsi="Arial" w:eastAsia="Arial" w:cs="Arial"/>
          <w:color w:val="999999"/>
          <w:sz w:val="20"/>
          <w:szCs w:val="20"/>
        </w:rPr>
        <w:t xml:space="preserve">来源：网络  作者：水墨画意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20_档案局宣传培训工作总结 20_年，在市档案局和井研县县委、县政府的正确领导下，围绕进一步促进档案事业发展的工作大局，我局不断加强档案宣传、文化建设、业务培训等工作力度，将此项工作与日常工作同安排、同部署、同考核，全面完成了市、县下达的...</w:t>
      </w:r>
    </w:p>
    <w:p>
      <w:pPr>
        <w:ind w:left="0" w:right="0" w:firstLine="560"/>
        <w:spacing w:before="450" w:after="450" w:line="312" w:lineRule="auto"/>
      </w:pPr>
      <w:r>
        <w:rPr>
          <w:rFonts w:ascii="宋体" w:hAnsi="宋体" w:eastAsia="宋体" w:cs="宋体"/>
          <w:color w:val="000"/>
          <w:sz w:val="28"/>
          <w:szCs w:val="28"/>
        </w:rPr>
        <w:t xml:space="preserve">20_档案局宣传培训工作总结</w:t>
      </w:r>
    </w:p>
    <w:p>
      <w:pPr>
        <w:ind w:left="0" w:right="0" w:firstLine="560"/>
        <w:spacing w:before="450" w:after="450" w:line="312" w:lineRule="auto"/>
      </w:pPr>
      <w:r>
        <w:rPr>
          <w:rFonts w:ascii="宋体" w:hAnsi="宋体" w:eastAsia="宋体" w:cs="宋体"/>
          <w:color w:val="000"/>
          <w:sz w:val="28"/>
          <w:szCs w:val="28"/>
        </w:rPr>
        <w:t xml:space="preserve">20_年，在市档案局和井研县县委、县政府的正确领导下，围绕进一步促进档案事业发展的工作大局，我局不断加强档案宣传、文化建设、业务培训等工作力度，将此项工作与日常工作同安排、同部署、同考核，全面完成了市、县下达的各项目标任务。现将工作总结汇报如下。</w:t>
      </w:r>
    </w:p>
    <w:p>
      <w:pPr>
        <w:ind w:left="0" w:right="0" w:firstLine="560"/>
        <w:spacing w:before="450" w:after="450" w:line="312" w:lineRule="auto"/>
      </w:pPr>
      <w:r>
        <w:rPr>
          <w:rFonts w:ascii="宋体" w:hAnsi="宋体" w:eastAsia="宋体" w:cs="宋体"/>
          <w:color w:val="000"/>
          <w:sz w:val="28"/>
          <w:szCs w:val="28"/>
        </w:rPr>
        <w:t xml:space="preserve">&gt;一 、加大档案宣传力度。</w:t>
      </w:r>
    </w:p>
    <w:p>
      <w:pPr>
        <w:ind w:left="0" w:right="0" w:firstLine="560"/>
        <w:spacing w:before="450" w:after="450" w:line="312" w:lineRule="auto"/>
      </w:pPr>
      <w:r>
        <w:rPr>
          <w:rFonts w:ascii="宋体" w:hAnsi="宋体" w:eastAsia="宋体" w:cs="宋体"/>
          <w:color w:val="000"/>
          <w:sz w:val="28"/>
          <w:szCs w:val="28"/>
        </w:rPr>
        <w:t xml:space="preserve">今年，我局利用业务指导、基层调研，召开座谈会、办培训班等契机，向机关和社会各届宣传档案及档案工作，宣传档案法律知识和依法治知识。为纪念“6.9”国际档案日，进一步宣传档案工作在服务“全面建设小康社会、全面深化改革、全面依法治国、全面从严治党”等方面的积极作用，深入贯彻落实习近平总书记“让历史说话，用史实发言”的重要指示，进一步提高广大人民群众依法用档的意识，县档案局经过精心组织，周密策划，于20_年 6月9日上午在县城西门广场举办了纪念“6.9”国际档案日主题宣传活动。</w:t>
      </w:r>
    </w:p>
    <w:p>
      <w:pPr>
        <w:ind w:left="0" w:right="0" w:firstLine="560"/>
        <w:spacing w:before="450" w:after="450" w:line="312" w:lineRule="auto"/>
      </w:pPr>
      <w:r>
        <w:rPr>
          <w:rFonts w:ascii="宋体" w:hAnsi="宋体" w:eastAsia="宋体" w:cs="宋体"/>
          <w:color w:val="000"/>
          <w:sz w:val="28"/>
          <w:szCs w:val="28"/>
        </w:rPr>
        <w:t xml:space="preserve">宣传活动以“档案—我们共同的记忆”为主题，展出了我馆珍藏的刘华清、陈锡联等党和国家(军队)及地方领导人为竹园烈士陵园题词10副、中华熊氏通谱(熊克武)等井研县名人族(家)谱10本、档案-家的记忆等宣传挂图10副;设置了档案法治知识宣传和档案业务、中介服务咨询台，接受群众档案查阅、单位档案规范化整理等咨询50人次;发放“档案与民生”、“档案-我们共同的记忆”等宣传资料和手册3000余份。活动现场展出的族(家)谱引起了广大群众的高度关注，一位年过七旬的老者在熊克武将军族谱展板前伫立了很久，并认真地小声阅读了展板上的每一个字，他说“熊克武将军是我们井研人的骄傲，我们要永远纪念他”!</w:t>
      </w:r>
    </w:p>
    <w:p>
      <w:pPr>
        <w:ind w:left="0" w:right="0" w:firstLine="560"/>
        <w:spacing w:before="450" w:after="450" w:line="312" w:lineRule="auto"/>
      </w:pPr>
      <w:r>
        <w:rPr>
          <w:rFonts w:ascii="宋体" w:hAnsi="宋体" w:eastAsia="宋体" w:cs="宋体"/>
          <w:color w:val="000"/>
          <w:sz w:val="28"/>
          <w:szCs w:val="28"/>
        </w:rPr>
        <w:t xml:space="preserve">活动现场吸引了许多普通的群众驻足参观，参加活动的还有县级各部门档案相关工作人员100余人。县政协主席杜宏、县人大副主任贾伯玉、县政府副县长童瑜亲临活动现场，对此次活动给予了高度评价。活动中，还通过短信手机报向政府内网干部群众发送“6.9”国际档案纪念日信息，县电视台滚动播放“深入开展依法治县工作、全面推进档案法治建设工作”字幕纪念“6.9”国际档案日。</w:t>
      </w:r>
    </w:p>
    <w:p>
      <w:pPr>
        <w:ind w:left="0" w:right="0" w:firstLine="560"/>
        <w:spacing w:before="450" w:after="450" w:line="312" w:lineRule="auto"/>
      </w:pPr>
      <w:r>
        <w:rPr>
          <w:rFonts w:ascii="宋体" w:hAnsi="宋体" w:eastAsia="宋体" w:cs="宋体"/>
          <w:color w:val="000"/>
          <w:sz w:val="28"/>
          <w:szCs w:val="28"/>
        </w:rPr>
        <w:t xml:space="preserve">此次宣传活动，设立的大型背景板、宣传标语，突显了活动的主题。展出的我县部份珍贵档案上至国家(军队)领导人题词，下至我县地方名人族谱，内容丰富、形式多样、贴近群众，吸引了广大的群众积极参与，取得了较好的宣传效果，扩大了档案工作的社会影响力，档案意识更加深入人心。</w:t>
      </w:r>
    </w:p>
    <w:p>
      <w:pPr>
        <w:ind w:left="0" w:right="0" w:firstLine="560"/>
        <w:spacing w:before="450" w:after="450" w:line="312" w:lineRule="auto"/>
      </w:pPr>
      <w:r>
        <w:rPr>
          <w:rFonts w:ascii="宋体" w:hAnsi="宋体" w:eastAsia="宋体" w:cs="宋体"/>
          <w:color w:val="000"/>
          <w:sz w:val="28"/>
          <w:szCs w:val="28"/>
        </w:rPr>
        <w:t xml:space="preserve">&gt;二、加强档案文化的编研工作。</w:t>
      </w:r>
    </w:p>
    <w:p>
      <w:pPr>
        <w:ind w:left="0" w:right="0" w:firstLine="560"/>
        <w:spacing w:before="450" w:after="450" w:line="312" w:lineRule="auto"/>
      </w:pPr>
      <w:r>
        <w:rPr>
          <w:rFonts w:ascii="宋体" w:hAnsi="宋体" w:eastAsia="宋体" w:cs="宋体"/>
          <w:color w:val="000"/>
          <w:sz w:val="28"/>
          <w:szCs w:val="28"/>
        </w:rPr>
        <w:t xml:space="preserve">利用我县丰富的文化资源加强珍贵档案资料的征集和档案文化的编研工作，以经学大师廖平、熊克武将军故居、雷场故居以及竹园烈士陵园暨成都战役首站遗址为主要题材，与乐山师院、市档案馆合作，深度挖掘井研红色历史资源，参与编印《乐山抗日战争档案文献选编》《乐山辛亥革命档案文献汇编》等红色书籍。广泛传承文化、宣传井研。</w:t>
      </w:r>
    </w:p>
    <w:p>
      <w:pPr>
        <w:ind w:left="0" w:right="0" w:firstLine="560"/>
        <w:spacing w:before="450" w:after="450" w:line="312" w:lineRule="auto"/>
      </w:pPr>
      <w:r>
        <w:rPr>
          <w:rFonts w:ascii="宋体" w:hAnsi="宋体" w:eastAsia="宋体" w:cs="宋体"/>
          <w:color w:val="000"/>
          <w:sz w:val="28"/>
          <w:szCs w:val="28"/>
        </w:rPr>
        <w:t xml:space="preserve">&gt;三、加强档案信息宣传力度。</w:t>
      </w:r>
    </w:p>
    <w:p>
      <w:pPr>
        <w:ind w:left="0" w:right="0" w:firstLine="560"/>
        <w:spacing w:before="450" w:after="450" w:line="312" w:lineRule="auto"/>
      </w:pPr>
      <w:r>
        <w:rPr>
          <w:rFonts w:ascii="宋体" w:hAnsi="宋体" w:eastAsia="宋体" w:cs="宋体"/>
          <w:color w:val="000"/>
          <w:sz w:val="28"/>
          <w:szCs w:val="28"/>
        </w:rPr>
        <w:t xml:space="preserve">今年以来，关于档案数字化工作信息被《中国档案》杂志采用1篇，在省档案局、市档案局网站被采用信息40余篇，在中国网等十八家媒体发表网评文章11篇，大力宣传档案文化及今年重点工作，提高了我局的社会影响力和关注度。</w:t>
      </w:r>
    </w:p>
    <w:p>
      <w:pPr>
        <w:ind w:left="0" w:right="0" w:firstLine="560"/>
        <w:spacing w:before="450" w:after="450" w:line="312" w:lineRule="auto"/>
      </w:pPr>
      <w:r>
        <w:rPr>
          <w:rFonts w:ascii="宋体" w:hAnsi="宋体" w:eastAsia="宋体" w:cs="宋体"/>
          <w:color w:val="000"/>
          <w:sz w:val="28"/>
          <w:szCs w:val="28"/>
        </w:rPr>
        <w:t xml:space="preserve">&gt;四、加强档案管理人员业务知识的培训力度。</w:t>
      </w:r>
    </w:p>
    <w:p>
      <w:pPr>
        <w:ind w:left="0" w:right="0" w:firstLine="560"/>
        <w:spacing w:before="450" w:after="450" w:line="312" w:lineRule="auto"/>
      </w:pPr>
      <w:r>
        <w:rPr>
          <w:rFonts w:ascii="宋体" w:hAnsi="宋体" w:eastAsia="宋体" w:cs="宋体"/>
          <w:color w:val="000"/>
          <w:sz w:val="28"/>
          <w:szCs w:val="28"/>
        </w:rPr>
        <w:t xml:space="preserve">一是根据我县档案移交工作实际和档案整理新规则的出台，今年4月11日，我局和县行政学校联合举办了全县档案工作人业务培训班，专门聘请乐山市档案局业务专家实地授课，全县各机关、企事业单位、档案服务中介机构等100余名档案工作人员参加了培训。通过培训，增强了档案意识，提高了基层档案管理人员的理论水平和业务素质，为全县档案工作的健康持续发展奠定了良好基础。二是利用到县级部门和乡镇上门业务指导、档案行政执法检查、建立QQ档案服务网络平台等方式进行业务培训，指导档案管理员业务知识咨询100余人次，要求各单位专兼职档案员学习各类档案知识及法律法规，全年共对22个单位进行上门指导和档案执法检查，有效提高了各单位专兼职档案员的业务水平，进一步增强了档案管理人员的业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2025-04-16T22:30:18+08:00</dcterms:created>
  <dcterms:modified xsi:type="dcterms:W3CDTF">2025-04-16T22:30:18+08:00</dcterms:modified>
</cp:coreProperties>
</file>

<file path=docProps/custom.xml><?xml version="1.0" encoding="utf-8"?>
<Properties xmlns="http://schemas.openxmlformats.org/officeDocument/2006/custom-properties" xmlns:vt="http://schemas.openxmlformats.org/officeDocument/2006/docPropsVTypes"/>
</file>