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财务管理个人总结5篇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管理个人总结范文5篇总结一年的工作，尽管有了一定的进步和成绩，但在一些方面还存在着不足。下面小编就和大家分享财务管理个人总结5篇，来欣赏一下吧,希望能够帮到你们.财务管理个人总结1转眼间又过了一年，回顾这一年，在平凡而繁细的工作中，付出...</w:t>
      </w:r>
    </w:p>
    <w:p>
      <w:pPr>
        <w:ind w:left="0" w:right="0" w:firstLine="560"/>
        <w:spacing w:before="450" w:after="450" w:line="312" w:lineRule="auto"/>
      </w:pPr>
      <w:r>
        <w:rPr>
          <w:rFonts w:ascii="宋体" w:hAnsi="宋体" w:eastAsia="宋体" w:cs="宋体"/>
          <w:color w:val="000"/>
          <w:sz w:val="28"/>
          <w:szCs w:val="28"/>
        </w:rPr>
        <w:t xml:space="preserve">财务管理个人总结范文5篇</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总结一年的工作，尽管有了一定的进步和成绩，但在一些方面还存在着不足。下面小编就和大家分享财务管理个人总结5篇，来欣赏一下吧,希望能够帮到你们.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财务管理个人总结1</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财务管理个人总结2</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财务管理个人总结3</w:t>
      </w:r>
    </w:p>
    <w:p>
      <w:pPr>
        <w:ind w:left="0" w:right="0" w:firstLine="560"/>
        <w:spacing w:before="450" w:after="450" w:line="312" w:lineRule="auto"/>
      </w:pPr>
      <w:r>
        <w:rPr>
          <w:rFonts w:ascii="宋体" w:hAnsi="宋体" w:eastAsia="宋体" w:cs="宋体"/>
          <w:color w:val="000"/>
          <w:sz w:val="28"/>
          <w:szCs w:val="28"/>
        </w:rPr>
        <w:t xml:space="preserve">20_年，是本人在财务科工作的第二年。在一年的时间里，本人能够遵纪守法、认真学习、努力钻研、扎实工作，以勤勤恳恳、兢兢业业的态度对待本职工作，在财务岗位上发挥了应有的作用，做出了贡献。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一、以_论和三个代表重要思想为行动指南，认真学习政治理论知识，参加有益的政治活动，不断提高自身思想修养和政治理论水平。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_、所部两级提出的打造一支学习型_关队伍的号召，认真学习马列主义、_想、_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 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统的一名财务工作者，具有双重身份。因此，在平时的工作中，既以一名_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作与财务工作相结合，把好执法和财务关口，实践严格执法，热情服务的宗旨，全心全意为民警职工服务，树立了_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和实现我所会计电算化的目标，20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财务管理个人总结5</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w:t>
      </w:r>
    </w:p>
    <w:p>
      <w:pPr>
        <w:ind w:left="0" w:right="0" w:firstLine="560"/>
        <w:spacing w:before="450" w:after="450" w:line="312" w:lineRule="auto"/>
      </w:pPr>
      <w:r>
        <w:rPr>
          <w:rFonts w:ascii="宋体" w:hAnsi="宋体" w:eastAsia="宋体" w:cs="宋体"/>
          <w:color w:val="000"/>
          <w:sz w:val="28"/>
          <w:szCs w:val="28"/>
        </w:rPr>
        <w:t xml:space="preserve">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2025-03-15T02:26:38+08:00</dcterms:created>
  <dcterms:modified xsi:type="dcterms:W3CDTF">2025-03-15T02:26:38+08:00</dcterms:modified>
</cp:coreProperties>
</file>

<file path=docProps/custom.xml><?xml version="1.0" encoding="utf-8"?>
<Properties xmlns="http://schemas.openxmlformats.org/officeDocument/2006/custom-properties" xmlns:vt="http://schemas.openxmlformats.org/officeDocument/2006/docPropsVTypes"/>
</file>