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生物教学总结202_最新总结合集</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生物教学总结20_最新总结合集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w:t>
      </w:r>
    </w:p>
    <w:p>
      <w:pPr>
        <w:ind w:left="0" w:right="0" w:firstLine="560"/>
        <w:spacing w:before="450" w:after="450" w:line="312" w:lineRule="auto"/>
      </w:pPr>
      <w:r>
        <w:rPr>
          <w:rFonts w:ascii="宋体" w:hAnsi="宋体" w:eastAsia="宋体" w:cs="宋体"/>
          <w:color w:val="000"/>
          <w:sz w:val="28"/>
          <w:szCs w:val="28"/>
        </w:rPr>
        <w:t xml:space="preserve">生物教学总结20_最新总结合集</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随着新校长的到任，___学年对于我们学校是一个新时代的来临。对我个人也是一个充满挑战、机会不断和收获累累的一个年份。为更好的前行，在此对本学年教育教学工作总结如下：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　　二、教育教学能力：</w:t>
      </w:r>
    </w:p>
    <w:p>
      <w:pPr>
        <w:ind w:left="0" w:right="0" w:firstLine="560"/>
        <w:spacing w:before="450" w:after="450" w:line="312" w:lineRule="auto"/>
      </w:pPr>
      <w:r>
        <w:rPr>
          <w:rFonts w:ascii="宋体" w:hAnsi="宋体" w:eastAsia="宋体" w:cs="宋体"/>
          <w:color w:val="000"/>
          <w:sz w:val="28"/>
          <w:szCs w:val="28"/>
        </w:rPr>
        <w:t xml:space="preserve">　　本学年学校开展了学习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　　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　　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　　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　　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　　三、履行职责：</w:t>
      </w:r>
    </w:p>
    <w:p>
      <w:pPr>
        <w:ind w:left="0" w:right="0" w:firstLine="560"/>
        <w:spacing w:before="450" w:after="450" w:line="312" w:lineRule="auto"/>
      </w:pPr>
      <w:r>
        <w:rPr>
          <w:rFonts w:ascii="宋体" w:hAnsi="宋体" w:eastAsia="宋体" w:cs="宋体"/>
          <w:color w:val="000"/>
          <w:sz w:val="28"/>
          <w:szCs w:val="28"/>
        </w:rPr>
        <w:t xml:space="preserve">　　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　　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　　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　　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　　总之，关于教育教学工作的研讨和实践永无止境!</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年撰写的论文《浅谈生物课教学中的趣味教学》获_×优秀教育论文二等奖并在学科论文交流大会上宣读，创新活动设计方案获_×20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　　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　　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　　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　　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2025-04-01T05:56:46+08:00</dcterms:created>
  <dcterms:modified xsi:type="dcterms:W3CDTF">2025-04-01T05:56:46+08:00</dcterms:modified>
</cp:coreProperties>
</file>

<file path=docProps/custom.xml><?xml version="1.0" encoding="utf-8"?>
<Properties xmlns="http://schemas.openxmlformats.org/officeDocument/2006/custom-properties" xmlns:vt="http://schemas.openxmlformats.org/officeDocument/2006/docPropsVTypes"/>
</file>