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酒店月度工作总结_关于酒店5月销售月度工作总结</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5月份忙碌的工作已经过去，现根据营销部门5月份的工作情况将部门工作作如下总结：　　首先在经营收入方面：　　5月份共完成营收 元,其中客房完成营收 元，占计划的 %，平均出租率 %，平均房价 元;另外，餐饮完成营收收入 元，占计划的 %;...</w:t>
      </w:r>
    </w:p>
    <w:p>
      <w:pPr>
        <w:ind w:left="0" w:right="0" w:firstLine="560"/>
        <w:spacing w:before="450" w:after="450" w:line="312" w:lineRule="auto"/>
      </w:pPr>
      <w:r>
        <w:rPr>
          <w:rFonts w:ascii="宋体" w:hAnsi="宋体" w:eastAsia="宋体" w:cs="宋体"/>
          <w:color w:val="000"/>
          <w:sz w:val="28"/>
          <w:szCs w:val="28"/>
        </w:rPr>
        <w:t xml:space="preserve">　　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_TAG_h2]关于酒店5月销售月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5月份的工作已经过去，在5月份的工作中存在着诸多不足之处，结合市场情况和XX年度全年营销计划，现将XX年6月份的工作从以下几个方面开展：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 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××营销活动方面:</w:t>
      </w:r>
    </w:p>
    <w:p>
      <w:pPr>
        <w:ind w:left="0" w:right="0" w:firstLine="560"/>
        <w:spacing w:before="450" w:after="450" w:line="312" w:lineRule="auto"/>
      </w:pPr>
      <w:r>
        <w:rPr>
          <w:rFonts w:ascii="宋体" w:hAnsi="宋体" w:eastAsia="宋体" w:cs="宋体"/>
          <w:color w:val="000"/>
          <w:sz w:val="28"/>
          <w:szCs w:val="28"/>
        </w:rPr>
        <w:t xml:space="preserve">　　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　　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　　市场竞争对手报告</w:t>
      </w:r>
    </w:p>
    <w:p>
      <w:pPr>
        <w:ind w:left="0" w:right="0" w:firstLine="560"/>
        <w:spacing w:before="450" w:after="450" w:line="312" w:lineRule="auto"/>
      </w:pPr>
      <w:r>
        <w:rPr>
          <w:rFonts w:ascii="宋体" w:hAnsi="宋体" w:eastAsia="宋体" w:cs="宋体"/>
          <w:color w:val="000"/>
          <w:sz w:val="28"/>
          <w:szCs w:val="28"/>
        </w:rPr>
        <w:t xml:space="preserve">　　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4.&amp;酒店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5.&amp;&amp;&amp;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进入6月份以后，整体酒店市场进入到全年中仅次于春节之后的淡季，内宾团队客源和散客市场客户下降较为明显;会议市场方面根据情况不同，主要是产品发布会和订货会为主;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