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【教育培训工作总结报告】党员教育培训工作总结大全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党员教育培训后需要写一份工作总结。那么大家知道党员教育培训个人工作总结怎么写吗?以下是本站分享的党员教育培训工作总结大全，希望能帮助到大家!　　党员教育培训工作总结　　在上级部门的关心和指导下，XXXX镇XXXX年的党员干部教育以学习遵守党...</w:t>
      </w:r>
    </w:p>
    <w:p>
      <w:pPr>
        <w:ind w:left="0" w:right="0" w:firstLine="560"/>
        <w:spacing w:before="450" w:after="450" w:line="312" w:lineRule="auto"/>
      </w:pPr>
      <w:r>
        <w:rPr>
          <w:rFonts w:ascii="宋体" w:hAnsi="宋体" w:eastAsia="宋体" w:cs="宋体"/>
          <w:color w:val="000"/>
          <w:sz w:val="28"/>
          <w:szCs w:val="28"/>
        </w:rPr>
        <w:t xml:space="preserve">党员教育培训后需要写一份工作总结。那么大家知道党员教育培训个人工作总结怎么写吗?以下是本站分享的党员教育培训工作总结大全，希望能帮助到大家![_TAG_h2]　　党员教育培训工作总结</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&gt;　　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w:t>
      </w:r>
    </w:p>
    <w:p>
      <w:pPr>
        <w:ind w:left="0" w:right="0" w:firstLine="560"/>
        <w:spacing w:before="450" w:after="450" w:line="312" w:lineRule="auto"/>
      </w:pPr>
      <w:r>
        <w:rPr>
          <w:rFonts w:ascii="宋体" w:hAnsi="宋体" w:eastAsia="宋体" w:cs="宋体"/>
          <w:color w:val="000"/>
          <w:sz w:val="28"/>
          <w:szCs w:val="28"/>
        </w:rPr>
        <w:t xml:space="preserve">　　中共中央政治局于20**年4月19日召开会议，并决定从该年下半年开始，用一年左右时间，在全党自上而下分批开展党的群众路线教育实践活动。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回顾历史，1929年9月28日，《中共中央给红军第四军前委的指示信》中第一次提出了“群众路线”这个概念。是以毛泽东为代表的中国共产党在长期斗争中形成了一切为了群众、一切依靠群众和从群众中来、到群众中去的群众路线。坚持党的群众路线，这是我们党在长期革命和建设中制胜的法宝。是中国共产党最根本的工作路线。</w:t>
      </w:r>
    </w:p>
    <w:p>
      <w:pPr>
        <w:ind w:left="0" w:right="0" w:firstLine="560"/>
        <w:spacing w:before="450" w:after="450" w:line="312" w:lineRule="auto"/>
      </w:pPr>
      <w:r>
        <w:rPr>
          <w:rFonts w:ascii="宋体" w:hAnsi="宋体" w:eastAsia="宋体" w:cs="宋体"/>
          <w:color w:val="000"/>
          <w:sz w:val="28"/>
          <w:szCs w:val="28"/>
        </w:rPr>
        <w:t xml:space="preserve">　　人民群众是我们党最强大的后盾，来自人民，植根人民，服务人民是我们党永远立于不败之地的根本。充分体现了党的人本理念、为民情怀。尤其当前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　　通过一段时间的学习，我有如下几点体会。</w:t>
      </w:r>
    </w:p>
    <w:p>
      <w:pPr>
        <w:ind w:left="0" w:right="0" w:firstLine="560"/>
        <w:spacing w:before="450" w:after="450" w:line="312" w:lineRule="auto"/>
      </w:pPr>
      <w:r>
        <w:rPr>
          <w:rFonts w:ascii="宋体" w:hAnsi="宋体" w:eastAsia="宋体" w:cs="宋体"/>
          <w:color w:val="000"/>
          <w:sz w:val="28"/>
          <w:szCs w:val="28"/>
        </w:rPr>
        <w:t xml:space="preserve">　　一、提高自己思想认识的高度。xx部门的一名党员干部，必须加强党性修养、增强责任意识，严格履行个人职责，时刻做到廉洁从政，认真从业，始终坚持全心全意为人民服务的宗旨，做到大公无私，时刻把人民群众的冷暖、忧乐、安危挂在心头;必须急群众之所急，谋群众之所需;必须以艰苦扎实的作风真抓实干，努力使党的路线方针政策落到实处，给人民群众看得到、摸得着的实际利益。要牢记群众利益无小事的道理，始终把群众利益放在第一位，不断增强为人民服务和为高校服务的意识，从xx最现实、最关心、最直接的问题入手，真心实意地解决各方面中所面临的问题，把工作做细、做好、做实。</w:t>
      </w:r>
    </w:p>
    <w:p>
      <w:pPr>
        <w:ind w:left="0" w:right="0" w:firstLine="560"/>
        <w:spacing w:before="450" w:after="450" w:line="312" w:lineRule="auto"/>
      </w:pPr>
      <w:r>
        <w:rPr>
          <w:rFonts w:ascii="宋体" w:hAnsi="宋体" w:eastAsia="宋体" w:cs="宋体"/>
          <w:color w:val="000"/>
          <w:sz w:val="28"/>
          <w:szCs w:val="28"/>
        </w:rPr>
        <w:t xml:space="preserve">　　二、结合本职做好落实工作。作为xx中心的负责人之一，要把深入基层行政事业单位、深入本部门列为自己学习工作日程，想方设法为基层单位为本部门办好事、办实事。一些行之有效的联系群众的方式，如开展大走访大调研活动应坚持下去，形成制度，要结合实际，帮助大家形成良好的政治、业务学习模式，积极组织中心人员参加各种形式培训、调研和创建活动;锻炼队伍，提升能力，促进中心各项工作的全面更好地推进。积极推进完善国库远程集中支付运行制约和监督体系，主动与科室、预算单位的信息交流渠道，从每个细节入手及时总结实践经验，健全、完善国库远程集中支付运行制约和监督体系。帮助基层行政事业单位履行岗位职责，做好国库集中支付业务工作。</w:t>
      </w:r>
    </w:p>
    <w:p>
      <w:pPr>
        <w:ind w:left="0" w:right="0" w:firstLine="560"/>
        <w:spacing w:before="450" w:after="450" w:line="312" w:lineRule="auto"/>
      </w:pPr>
      <w:r>
        <w:rPr>
          <w:rFonts w:ascii="宋体" w:hAnsi="宋体" w:eastAsia="宋体" w:cs="宋体"/>
          <w:color w:val="000"/>
          <w:sz w:val="28"/>
          <w:szCs w:val="28"/>
        </w:rPr>
        <w:t xml:space="preserve">　　三、在社会生活中做好表率作用。作为党员干部，弘扬奉献精神，主动承担一些力所能及的社会责任，关爱一些弱势群体，帮助他们自强自立。生活中要彻底抛弃官僚主义、享乐主义和奢靡之风，与广大群众打成一片，给广大人民群众一个崭新的党员干部形象。杜绝像“云南法官殴打保安致其磕头求饶”那样严重损害党和国家公务人员的形象的事件发生。在当前社会转型期和矛盾凸显期，走好群众路线，进一步密切群众，绝不是一句口号，它时时刻刻与自己的工作生活中的一言一行紧密联系在一起。不能严格要求自己怎能成为群众的表率，又怎能影响带领群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2025-01-23T01:04:06+08:00</dcterms:created>
  <dcterms:modified xsi:type="dcterms:W3CDTF">2025-01-23T01:04:06+08:00</dcterms:modified>
</cp:coreProperties>
</file>

<file path=docProps/custom.xml><?xml version="1.0" encoding="utf-8"?>
<Properties xmlns="http://schemas.openxmlformats.org/officeDocument/2006/custom-properties" xmlns:vt="http://schemas.openxmlformats.org/officeDocument/2006/docPropsVTypes"/>
</file>