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会计外勤工作总结及工作计划</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外勤工作总结及工作计划（精选5篇）总结是对前段社会实践活动进行全面回顾、检查的文种，这决定了总结有很强的客观性特征。它是以自身的实践活动为依据的，所列举的事例和数据都必须完全可靠，确凿无误，以下是小编整理的会计外勤工作总结及工作计划，欢...</w:t>
      </w:r>
    </w:p>
    <w:p>
      <w:pPr>
        <w:ind w:left="0" w:right="0" w:firstLine="560"/>
        <w:spacing w:before="450" w:after="450" w:line="312" w:lineRule="auto"/>
      </w:pPr>
      <w:r>
        <w:rPr>
          <w:rFonts w:ascii="宋体" w:hAnsi="宋体" w:eastAsia="宋体" w:cs="宋体"/>
          <w:color w:val="000"/>
          <w:sz w:val="28"/>
          <w:szCs w:val="28"/>
        </w:rPr>
        <w:t xml:space="preserve">会计外勤工作总结及工作计划（精选5篇）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以下是小编整理的会计外勤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会计外勤工作总结及工作计划（精选篇1）</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会计外勤工作总结及工作计划（精选篇3）</w:t>
      </w:r>
    </w:p>
    <w:p>
      <w:pPr>
        <w:ind w:left="0" w:right="0" w:firstLine="560"/>
        <w:spacing w:before="450" w:after="450" w:line="312" w:lineRule="auto"/>
      </w:pPr>
      <w:r>
        <w:rPr>
          <w:rFonts w:ascii="宋体" w:hAnsi="宋体" w:eastAsia="宋体" w:cs="宋体"/>
          <w:color w:val="000"/>
          <w:sz w:val="28"/>
          <w:szCs w:val="28"/>
        </w:rPr>
        <w:t xml:space="preserve">时光荏苒，岁月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会计外勤工作总结及工作计划（精选篇4）</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会计外勤工作总结及工作计划（精选篇5）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一。学习、了解和掌握政策法规和公司制度，不断提高自己的业务水平和知识技能。二。学会制订本职岗位工作内部控制制度，发挥财务控制、监督的作用。三。会计人员要恪守良好的职业道德。四。会计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