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称职生物课课程教师教学长篇总结</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称职生物课课程教师教学长篇总结五篇对一段时间的工作进行总结是为了肯定成绩，找出问题，归纳出经验教训，提高认识，明确方向，以便进一步做好工作。教师的工作总结怎么写呢？下面就是小编给大家带来的称职生物课课程教师教学长篇总结五篇，欢迎查阅！&gt;称职...</w:t>
      </w:r>
    </w:p>
    <w:p>
      <w:pPr>
        <w:ind w:left="0" w:right="0" w:firstLine="560"/>
        <w:spacing w:before="450" w:after="450" w:line="312" w:lineRule="auto"/>
      </w:pPr>
      <w:r>
        <w:rPr>
          <w:rFonts w:ascii="宋体" w:hAnsi="宋体" w:eastAsia="宋体" w:cs="宋体"/>
          <w:color w:val="000"/>
          <w:sz w:val="28"/>
          <w:szCs w:val="28"/>
        </w:rPr>
        <w:t xml:space="preserve">称职生物课课程教师教学长篇总结五篇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称职生物课课程教师教学长篇总结五篇，欢迎查阅！</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2025-04-02T12:16:57+08:00</dcterms:created>
  <dcterms:modified xsi:type="dcterms:W3CDTF">2025-04-02T12:16:57+08:00</dcterms:modified>
</cp:coreProperties>
</file>

<file path=docProps/custom.xml><?xml version="1.0" encoding="utf-8"?>
<Properties xmlns="http://schemas.openxmlformats.org/officeDocument/2006/custom-properties" xmlns:vt="http://schemas.openxmlformats.org/officeDocument/2006/docPropsVTypes"/>
</file>