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教师个人师德师风总结最新的范文</w:t>
      </w:r>
      <w:bookmarkEnd w:id="1"/>
    </w:p>
    <w:p>
      <w:pPr>
        <w:jc w:val="center"/>
        <w:spacing w:before="0" w:after="450"/>
      </w:pPr>
      <w:r>
        <w:rPr>
          <w:rFonts w:ascii="Arial" w:hAnsi="Arial" w:eastAsia="Arial" w:cs="Arial"/>
          <w:color w:val="999999"/>
          <w:sz w:val="20"/>
          <w:szCs w:val="20"/>
        </w:rPr>
        <w:t xml:space="preserve">来源：网络  作者：海棠云影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范文师德，是教师工作的精髓，可以用师爱为魂，学高为师，身正为范，概括其内涵。那么教师个人师德师风总结该怎样写呢?下面就是小编给大家带来的教师个人师德师风总结范文，希望大家喜欢!&gt;教师个人师德师风总结一这个学期，我们学校开...</w:t>
      </w:r>
    </w:p>
    <w:p>
      <w:pPr>
        <w:ind w:left="0" w:right="0" w:firstLine="560"/>
        <w:spacing w:before="450" w:after="450" w:line="312" w:lineRule="auto"/>
      </w:pPr>
      <w:r>
        <w:rPr>
          <w:rFonts w:ascii="宋体" w:hAnsi="宋体" w:eastAsia="宋体" w:cs="宋体"/>
          <w:color w:val="000"/>
          <w:sz w:val="28"/>
          <w:szCs w:val="28"/>
        </w:rPr>
        <w:t xml:space="preserve">教师个人师德师风总结范文</w:t>
      </w:r>
    </w:p>
    <w:p>
      <w:pPr>
        <w:ind w:left="0" w:right="0" w:firstLine="560"/>
        <w:spacing w:before="450" w:after="450" w:line="312" w:lineRule="auto"/>
      </w:pPr>
      <w:r>
        <w:rPr>
          <w:rFonts w:ascii="宋体" w:hAnsi="宋体" w:eastAsia="宋体" w:cs="宋体"/>
          <w:color w:val="000"/>
          <w:sz w:val="28"/>
          <w:szCs w:val="28"/>
        </w:rPr>
        <w:t xml:space="preserve">师德，是教师工作的精髓，可以用师爱为魂，学高为师，身正为范，概括其内涵。那么教师个人师德师风总结该怎样写呢?下面就是小编给大家带来的教师个人师德师风总结范文，希望大家喜欢!</w:t>
      </w:r>
    </w:p>
    <w:p>
      <w:pPr>
        <w:ind w:left="0" w:right="0" w:firstLine="560"/>
        <w:spacing w:before="450" w:after="450" w:line="312" w:lineRule="auto"/>
      </w:pPr>
      <w:r>
        <w:rPr>
          <w:rFonts w:ascii="宋体" w:hAnsi="宋体" w:eastAsia="宋体" w:cs="宋体"/>
          <w:color w:val="000"/>
          <w:sz w:val="28"/>
          <w:szCs w:val="28"/>
        </w:rPr>
        <w:t xml:space="preserve">&gt;教师个人师德师风总结一</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&gt;教&gt;师个人师德师风总结二</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&gt;教师个人师德师风总结三</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w:t>
      </w:r>
    </w:p>
    <w:p>
      <w:pPr>
        <w:ind w:left="0" w:right="0" w:firstLine="560"/>
        <w:spacing w:before="450" w:after="450" w:line="312" w:lineRule="auto"/>
      </w:pPr>
      <w:r>
        <w:rPr>
          <w:rFonts w:ascii="宋体" w:hAnsi="宋体" w:eastAsia="宋体" w:cs="宋体"/>
          <w:color w:val="000"/>
          <w:sz w:val="28"/>
          <w:szCs w:val="28"/>
        </w:rPr>
        <w:t xml:space="preserve">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宋体" w:hAnsi="宋体" w:eastAsia="宋体" w:cs="宋体"/>
          <w:color w:val="000"/>
          <w:sz w:val="28"/>
          <w:szCs w:val="28"/>
        </w:rPr>
        <w:t xml:space="preserve">一般介绍:</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 较为满意的几点:</w:t>
      </w:r>
    </w:p>
    <w:p>
      <w:pPr>
        <w:ind w:left="0" w:right="0" w:firstLine="560"/>
        <w:spacing w:before="450" w:after="450" w:line="312" w:lineRule="auto"/>
      </w:pPr>
      <w:r>
        <w:rPr>
          <w:rFonts w:ascii="宋体" w:hAnsi="宋体" w:eastAsia="宋体" w:cs="宋体"/>
          <w:color w:val="000"/>
          <w:sz w:val="28"/>
          <w:szCs w:val="28"/>
        </w:rPr>
        <w:t xml:space="preserve">1、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2、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3、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 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1、在学生习作的讲评方面做得还很不够,客观原因是时间少,主观原因是自己的重视程度不够,没有挤出时间来完成好这一项很有意义的工作。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2、对学生的课后作业检查的力度还不够,使得一部分学生没有按时保质保量地完成作业,在期末考试中就表露出来了。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3、自己有了\"老朽\"的感觉,常想得过且过,对新事物(如计算机知识和操作、新教材中的诗歌背诵、新概念作文等)有些不以为意了。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宋体" w:hAnsi="宋体" w:eastAsia="宋体" w:cs="宋体"/>
          <w:color w:val="000"/>
          <w:sz w:val="28"/>
          <w:szCs w:val="28"/>
        </w:rPr>
        <w:t xml:space="preserve">&gt;教师个人师德师风总结四</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&gt;教师个人师德师风总结五</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2025-04-01T08:10:10+08:00</dcterms:created>
  <dcterms:modified xsi:type="dcterms:W3CDTF">2025-04-01T08:10:10+08:00</dcterms:modified>
</cp:coreProperties>
</file>

<file path=docProps/custom.xml><?xml version="1.0" encoding="utf-8"?>
<Properties xmlns="http://schemas.openxmlformats.org/officeDocument/2006/custom-properties" xmlns:vt="http://schemas.openxmlformats.org/officeDocument/2006/docPropsVTypes"/>
</file>