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高三语文教师总结</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总结4篇作为高三语文教师，也要准备好写一份高三语文教师总结。语文教师要有高尚的道德修养，更要有广博的语文知识，为此十分重视知识水平的更新和提高，在语文教学上认真学习大纲。你是否在找正准备撰写“高三语文教师总结”，下面小编收集了相...</w:t>
      </w:r>
    </w:p>
    <w:p>
      <w:pPr>
        <w:ind w:left="0" w:right="0" w:firstLine="560"/>
        <w:spacing w:before="450" w:after="450" w:line="312" w:lineRule="auto"/>
      </w:pPr>
      <w:r>
        <w:rPr>
          <w:rFonts w:ascii="宋体" w:hAnsi="宋体" w:eastAsia="宋体" w:cs="宋体"/>
          <w:color w:val="000"/>
          <w:sz w:val="28"/>
          <w:szCs w:val="28"/>
        </w:rPr>
        <w:t xml:space="preserve">高三语文教师总结4篇</w:t>
      </w:r>
    </w:p>
    <w:p>
      <w:pPr>
        <w:ind w:left="0" w:right="0" w:firstLine="560"/>
        <w:spacing w:before="450" w:after="450" w:line="312" w:lineRule="auto"/>
      </w:pPr>
      <w:r>
        <w:rPr>
          <w:rFonts w:ascii="宋体" w:hAnsi="宋体" w:eastAsia="宋体" w:cs="宋体"/>
          <w:color w:val="000"/>
          <w:sz w:val="28"/>
          <w:szCs w:val="28"/>
        </w:rPr>
        <w:t xml:space="preserve">作为高三语文教师，也要准备好写一份高三语文教师总结。语文教师要有高尚的道德修养，更要有广博的语文知识，为此十分重视知识水平的更新和提高，在语文教学上认真学习大纲。你是否在找正准备撰写“高三语文教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&gt;高三语文教师总结篇1</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&gt;高三语文教师总结篇2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&gt;高三语文教师总结篇3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&gt;高三语文教师总结篇4</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__，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2025-04-10T14:53:35+08:00</dcterms:created>
  <dcterms:modified xsi:type="dcterms:W3CDTF">2025-04-10T14:53:35+08:00</dcterms:modified>
</cp:coreProperties>
</file>

<file path=docProps/custom.xml><?xml version="1.0" encoding="utf-8"?>
<Properties xmlns="http://schemas.openxmlformats.org/officeDocument/2006/custom-properties" xmlns:vt="http://schemas.openxmlformats.org/officeDocument/2006/docPropsVTypes"/>
</file>