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农技推广特聘人员第一季度工作总结</w:t>
      </w:r>
      <w:bookmarkEnd w:id="1"/>
    </w:p>
    <w:p>
      <w:pPr>
        <w:jc w:val="center"/>
        <w:spacing w:before="0" w:after="450"/>
      </w:pPr>
      <w:r>
        <w:rPr>
          <w:rFonts w:ascii="Arial" w:hAnsi="Arial" w:eastAsia="Arial" w:cs="Arial"/>
          <w:color w:val="999999"/>
          <w:sz w:val="20"/>
          <w:szCs w:val="20"/>
        </w:rPr>
        <w:t xml:space="preserve">来源：网络  作者：心上人间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今年以来，遵照《四川省农业厅关于组织实施“万名农业科技人员进万村开展技术扶贫行动”的通知》及《凉山州农牧局关于组织科技人员进村开展“技术扶贫行动”的实施意见》的文件精神，本人积极响应党的号召，服从县局安排，深入到雷波县五官乡梅一村进行技术扶...</w:t>
      </w:r>
    </w:p>
    <w:p>
      <w:pPr>
        <w:ind w:left="0" w:right="0" w:firstLine="560"/>
        <w:spacing w:before="450" w:after="450" w:line="312" w:lineRule="auto"/>
      </w:pPr>
      <w:r>
        <w:rPr>
          <w:rFonts w:ascii="宋体" w:hAnsi="宋体" w:eastAsia="宋体" w:cs="宋体"/>
          <w:color w:val="000"/>
          <w:sz w:val="28"/>
          <w:szCs w:val="28"/>
        </w:rPr>
        <w:t xml:space="preserve">今年以来，遵照《四川省农业厅关于组织实施“万名农业科技人员进万村开展技术扶贫行动”的通知》及《凉山州农牧局关于组织科技人员进村开展“技术扶贫行动”的实施意见》的文件精神，本人积极响应党的号召，服从县局安排，深入到雷波县五官乡梅一村进行技术扶贫工作。</w:t>
      </w:r>
    </w:p>
    <w:p>
      <w:pPr>
        <w:ind w:left="0" w:right="0" w:firstLine="560"/>
        <w:spacing w:before="450" w:after="450" w:line="312" w:lineRule="auto"/>
      </w:pPr>
      <w:r>
        <w:rPr>
          <w:rFonts w:ascii="宋体" w:hAnsi="宋体" w:eastAsia="宋体" w:cs="宋体"/>
          <w:color w:val="000"/>
          <w:sz w:val="28"/>
          <w:szCs w:val="28"/>
        </w:rPr>
        <w:t xml:space="preserve">一、梅一村基本情况</w:t>
      </w:r>
    </w:p>
    <w:p>
      <w:pPr>
        <w:ind w:left="0" w:right="0" w:firstLine="560"/>
        <w:spacing w:before="450" w:after="450" w:line="312" w:lineRule="auto"/>
      </w:pPr>
      <w:r>
        <w:rPr>
          <w:rFonts w:ascii="宋体" w:hAnsi="宋体" w:eastAsia="宋体" w:cs="宋体"/>
          <w:color w:val="000"/>
          <w:sz w:val="28"/>
          <w:szCs w:val="28"/>
        </w:rPr>
        <w:t xml:space="preserve">雷波县五官乡梅一村位于县城西南面，距县城23公里，区域面积9.8平方公里，地形多以高寒山地为主，平均海拔1300米，境内最高海拔点梅一山梁子1830米。梅一村属彝族聚居贫困村，村内98%是彝族。村内有6个村民小组、216户、975人，人均纯收入2800元。（其中：建档贫困户105户，457人；非贫困户：111户，518人）。耕地面积1800亩，林地面积3300亩，人均耕地面积1.7亩。主要收入来源是农业种植和畜牧养殖。主要农作物是玉米、土豆和荞麦。主要畜养牲畜是肉羊和肉牛。村内基础设施薄弱，仅有一条通往村外的在建通村硬化路。无文化广场、文化站和卫生室，无幼儿园和村小教舍，无公共厕所和垃圾池，无宽带、无农牧业合作社，集体经济收入为0。村民居住条件差，生活水平低，房屋多为土坯房。致贫原因：一是受地理条件限制，交通不便、人蓄饮水困难。二是土地贫瘠、农作物产量低、自然灾害频发、贫困发生率高达41.93%；三是村民受教育程度低、思想保守陈旧，办理婚丧嫁娶事宜时铺张浪费，村内成年人多为文盲、半文盲。</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1、与驻村工作队一起，走村入户，对贫困户进行摸底调查，了解贫困根由与发展诉求。</w:t>
      </w:r>
    </w:p>
    <w:p>
      <w:pPr>
        <w:ind w:left="0" w:right="0" w:firstLine="560"/>
        <w:spacing w:before="450" w:after="450" w:line="312" w:lineRule="auto"/>
      </w:pPr>
      <w:r>
        <w:rPr>
          <w:rFonts w:ascii="宋体" w:hAnsi="宋体" w:eastAsia="宋体" w:cs="宋体"/>
          <w:color w:val="000"/>
          <w:sz w:val="28"/>
          <w:szCs w:val="28"/>
        </w:rPr>
        <w:t xml:space="preserve">2、与第一书记及村两委一起拟定《雷波县五官乡梅一村202_-202_脱贫攻坚规划》，协助编制一个农业产业扶贫规划。打造彝族文化旅游新村，发展特色农业，计划种植脱毒马铃薯、花魔芋、荞麦各200亩，202_年完成；计划小水果枇杷、梨、李、桃各100亩，202_年完成；计划开发改土1000亩，种植核桃，202_年完成。培育农村农民专业合作社，鼓励村民整合土地，以土地入股，成立农民专业合作社；打造家庭农场、彝家乐，增加农民收入，力争202_年农民年可支配收入11000元，人均达到2900元的目标任务，实现全村202_年脱贫计划。。</w:t>
      </w:r>
    </w:p>
    <w:p>
      <w:pPr>
        <w:ind w:left="0" w:right="0" w:firstLine="560"/>
        <w:spacing w:before="450" w:after="450" w:line="312" w:lineRule="auto"/>
      </w:pPr>
      <w:r>
        <w:rPr>
          <w:rFonts w:ascii="宋体" w:hAnsi="宋体" w:eastAsia="宋体" w:cs="宋体"/>
          <w:color w:val="000"/>
          <w:sz w:val="28"/>
          <w:szCs w:val="28"/>
        </w:rPr>
        <w:t xml:space="preserve">3、积极推广一批主导品种和主推技术。加大新品种、新技术、新模式的推广和应用力度，在村内集中推广一批主导品种和主推技术，提高成果转化率和村民对科技的吸纳能力，推动产业升级和结构优化。今年推广的是脱毒马铃薯与嫁接核桃的种植，年初组织发放脱毒马铃薯7.5吨，核桃6万余株，同时发放种植技术资料1000多份，并以咨询、集中培训的方式进行了技术指导。</w:t>
      </w:r>
    </w:p>
    <w:p>
      <w:pPr>
        <w:ind w:left="0" w:right="0" w:firstLine="560"/>
        <w:spacing w:before="450" w:after="450" w:line="312" w:lineRule="auto"/>
      </w:pPr>
      <w:r>
        <w:rPr>
          <w:rFonts w:ascii="宋体" w:hAnsi="宋体" w:eastAsia="宋体" w:cs="宋体"/>
          <w:color w:val="000"/>
          <w:sz w:val="28"/>
          <w:szCs w:val="28"/>
        </w:rPr>
        <w:t xml:space="preserve">4、帮助一批培育科技示范户及致富带头人，目前致富带头人是村长苏国意，科技示范户以核桃种植大户陈孟均，陈孟学，刘运宽为主。受梅一村的地理条件影响，核桃因为品质优良而具备大力发展前景，已作为经济主打产业来发展。</w:t>
      </w:r>
    </w:p>
    <w:p>
      <w:pPr>
        <w:ind w:left="0" w:right="0" w:firstLine="560"/>
        <w:spacing w:before="450" w:after="450" w:line="312" w:lineRule="auto"/>
      </w:pPr>
      <w:r>
        <w:rPr>
          <w:rFonts w:ascii="宋体" w:hAnsi="宋体" w:eastAsia="宋体" w:cs="宋体"/>
          <w:color w:val="000"/>
          <w:sz w:val="28"/>
          <w:szCs w:val="28"/>
        </w:rPr>
        <w:t xml:space="preserve">三、工作中存在的问题及下一步的打算</w:t>
      </w:r>
    </w:p>
    <w:p>
      <w:pPr>
        <w:ind w:left="0" w:right="0" w:firstLine="560"/>
        <w:spacing w:before="450" w:after="450" w:line="312" w:lineRule="auto"/>
      </w:pPr>
      <w:r>
        <w:rPr>
          <w:rFonts w:ascii="宋体" w:hAnsi="宋体" w:eastAsia="宋体" w:cs="宋体"/>
          <w:color w:val="000"/>
          <w:sz w:val="28"/>
          <w:szCs w:val="28"/>
        </w:rPr>
        <w:t xml:space="preserve">由于梅一村98%都是彝族，大半人不会汉语，作为不会彝语的农技人员，与村民沟通交流存在很大的问题，每次都需要第一书记或者村干部同行翻译。又因为村民多为文盲、半文盲，发放的技术指导资料很多都被用作引火之类的用处而没有发挥应有的作用。其他客观的比如交通险恶安全隐患大以及村里没有厕所之类的因素也是需要相当的勇气去客服的。无论如何，这些不能作为工作效果不太理想的借口。所以，在以后的驻村扶贫工作中，我将客服重重困难，更好地按上级要求完成工作任务，发挥一名驻村农技员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2025-04-02T14:25:36+08:00</dcterms:created>
  <dcterms:modified xsi:type="dcterms:W3CDTF">2025-04-02T14:25:36+08:00</dcterms:modified>
</cp:coreProperties>
</file>

<file path=docProps/custom.xml><?xml version="1.0" encoding="utf-8"?>
<Properties xmlns="http://schemas.openxmlformats.org/officeDocument/2006/custom-properties" xmlns:vt="http://schemas.openxmlformats.org/officeDocument/2006/docPropsVTypes"/>
</file>