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图书馆管理员年度考核个人总结范文(精选4篇)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仓库管理员，顾名思义就是通过对仓库物品的管理发挥好仓库的功能。以下是小编收集整理的图书馆管理员年度考核个人总结范文(精选4篇)，仅供参考，希望能够帮助到大家。图书馆管理员年度考核个人总结篇1在这一学年中，经过大家的共同努力，学校图书室管理工...</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以下是小编收集整理的图书馆管理员年度考核个人总结范文(精选4篇)，仅供参考，希望能够帮助到大家。[_TAG_h2]图书馆管理员年度考核个人总结篇1</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图书馆管理员年度考核个人总结篇2</w:t>
      </w:r>
    </w:p>
    <w:p>
      <w:pPr>
        <w:ind w:left="0" w:right="0" w:firstLine="560"/>
        <w:spacing w:before="450" w:after="450" w:line="312" w:lineRule="auto"/>
      </w:pPr>
      <w:r>
        <w:rPr>
          <w:rFonts w:ascii="宋体" w:hAnsi="宋体" w:eastAsia="宋体" w:cs="宋体"/>
          <w:color w:val="000"/>
          <w:sz w:val="28"/>
          <w:szCs w:val="28"/>
        </w:rPr>
        <w:t xml:space="preserve">20xx三校合并到现在，一年的工作即将结束。一年来，在教育教学改革的推动下，特别是在刘丽萍校长的关怀下，图书室紧跟学校改革步伐，努力完善图书室管理，更新图书室软件资料，健全图书室管理制度，增加图书册数和图书室工作实施，彻底清理规范图书室，促进了图书借阅率的提高，完成了“义教均衡发展”验收的各项指标。现将一年来，图书室具体工作总结如下：</w:t>
      </w:r>
    </w:p>
    <w:p>
      <w:pPr>
        <w:ind w:left="0" w:right="0" w:firstLine="560"/>
        <w:spacing w:before="450" w:after="450" w:line="312" w:lineRule="auto"/>
      </w:pPr>
      <w:r>
        <w:rPr>
          <w:rFonts w:ascii="宋体" w:hAnsi="宋体" w:eastAsia="宋体" w:cs="宋体"/>
          <w:color w:val="000"/>
          <w:sz w:val="28"/>
          <w:szCs w:val="28"/>
        </w:rPr>
        <w:t xml:space="preserve">一、到修文一中图书室工作，图书管理员感觉到过去的工作方法也不能适应大型学校的发展要求。形势迫使图书管理员不断探讨适应一中发展的方法，到修文二、三中和修文中学及上网学习，总结出一整套较为完善的大型学校图书规范化管理方法和管理制度及开展借阅记录软件记录资料，为我校今后的图书借阅和管理奠定了良好的基础。</w:t>
      </w:r>
    </w:p>
    <w:p>
      <w:pPr>
        <w:ind w:left="0" w:right="0" w:firstLine="560"/>
        <w:spacing w:before="450" w:after="450" w:line="312" w:lineRule="auto"/>
      </w:pPr>
      <w:r>
        <w:rPr>
          <w:rFonts w:ascii="宋体" w:hAnsi="宋体" w:eastAsia="宋体" w:cs="宋体"/>
          <w:color w:val="000"/>
          <w:sz w:val="28"/>
          <w:szCs w:val="28"/>
        </w:rPr>
        <w:t xml:space="preserve">二、将图书管理的“三个三分之一”落实到实处。图书室一建成就写出图书管理的“三个三分之一”实施方案，按照实施方案，把图书室图书分成三部分，分别存放在图书室、教室、学生醒室和教师办公室。将师生借阅率相对较低部分图书存放在图书室，师生按规定时间借阅；将师生借阅率相对较高的图书和使用率较高的工具书等资料存放在教室，师生随机借阅，鼓励师生自由阅看。让学校图书从封闭式管理走向开放式管理，加强班级小图书管理员的培训，提高班级图书管理员的素质和业务水平，学校统一培训了一批小图书管理员。加强学生阅读指导，辅导学生借阅登记和图书维护及报损工作。根据学校特色，创建书香校园，组织学生开展丰富多彩读书活动。这一举措，受到全体师生的称赞，图书借阅率不断提高，成绩的取得归功于我校全体师生的共同努力。</w:t>
      </w:r>
    </w:p>
    <w:p>
      <w:pPr>
        <w:ind w:left="0" w:right="0" w:firstLine="560"/>
        <w:spacing w:before="450" w:after="450" w:line="312" w:lineRule="auto"/>
      </w:pPr>
      <w:r>
        <w:rPr>
          <w:rFonts w:ascii="宋体" w:hAnsi="宋体" w:eastAsia="宋体" w:cs="宋体"/>
          <w:color w:val="000"/>
          <w:sz w:val="28"/>
          <w:szCs w:val="28"/>
        </w:rPr>
        <w:t xml:space="preserve">三、创造优雅的阅读环境。图书管理员，把图书室卫生摆在工作的第一位，制定了图书管理员管理职责条例，做好图书借阅前的工作。图书室卫生周一至五保持清洁、整齐，图书借阅实行中午饭后和下午第放学后开放。</w:t>
      </w:r>
    </w:p>
    <w:p>
      <w:pPr>
        <w:ind w:left="0" w:right="0" w:firstLine="560"/>
        <w:spacing w:before="450" w:after="450" w:line="312" w:lineRule="auto"/>
      </w:pPr>
      <w:r>
        <w:rPr>
          <w:rFonts w:ascii="宋体" w:hAnsi="宋体" w:eastAsia="宋体" w:cs="宋体"/>
          <w:color w:val="000"/>
          <w:sz w:val="28"/>
          <w:szCs w:val="28"/>
        </w:rPr>
        <w:t xml:space="preserve">四、为学校制定了“新两基”图书验收达标实施方案，并认真履行了各项工作职责。“新两基”中，图书管理员，勤于思、善于行，有效的拓展工作思路和方法，吃透“新两基”中“义教均衡”验收政策、方法，对“义教均衡”验收的各项指标进行了多次整改落实。</w:t>
      </w:r>
    </w:p>
    <w:p>
      <w:pPr>
        <w:ind w:left="0" w:right="0" w:firstLine="560"/>
        <w:spacing w:before="450" w:after="450" w:line="312" w:lineRule="auto"/>
      </w:pPr>
      <w:r>
        <w:rPr>
          <w:rFonts w:ascii="宋体" w:hAnsi="宋体" w:eastAsia="宋体" w:cs="宋体"/>
          <w:color w:val="000"/>
          <w:sz w:val="28"/>
          <w:szCs w:val="28"/>
        </w:rPr>
        <w:t xml:space="preserve">五、校长牵头完成50部名著课题研究，为提升校园书香文化、对推荐师生阅读取到了促进作用，有效推进我校素质教育发展。刘丽萍校长的“书香校园·知行阅读”的探索获得《贵阳市20xx年市级教育科研课题》立项。</w:t>
      </w:r>
    </w:p>
    <w:p>
      <w:pPr>
        <w:ind w:left="0" w:right="0" w:firstLine="560"/>
        <w:spacing w:before="450" w:after="450" w:line="312" w:lineRule="auto"/>
      </w:pPr>
      <w:r>
        <w:rPr>
          <w:rFonts w:ascii="宋体" w:hAnsi="宋体" w:eastAsia="宋体" w:cs="宋体"/>
          <w:color w:val="000"/>
          <w:sz w:val="28"/>
          <w:szCs w:val="28"/>
        </w:rPr>
        <w:t xml:space="preserve">六、刘xx校长为了传承阳明文化，忠实践行“知行合一”，用“教条示龙场诸生”教育和引导全校师生立志、勤学、改过、责善；用龙场悟道中的“吾性自足”交给学生的学习方法。校长的举动，使老师们纷纷到图书室借阅有关王守仁的书籍，将学到的“致良知”应用到教育教学中，全校教育教学质量得以快速提高。</w:t>
      </w:r>
    </w:p>
    <w:p>
      <w:pPr>
        <w:ind w:left="0" w:right="0" w:firstLine="560"/>
        <w:spacing w:before="450" w:after="450" w:line="312" w:lineRule="auto"/>
      </w:pPr>
      <w:r>
        <w:rPr>
          <w:rFonts w:ascii="宋体" w:hAnsi="宋体" w:eastAsia="宋体" w:cs="宋体"/>
          <w:color w:val="000"/>
          <w:sz w:val="28"/>
          <w:szCs w:val="28"/>
        </w:rPr>
        <w:t xml:space="preserve">七、我校图书室的建设和发展，在多次的检查中受到修文县</w:t>
      </w:r>
    </w:p>
    <w:p>
      <w:pPr>
        <w:ind w:left="0" w:right="0" w:firstLine="560"/>
        <w:spacing w:before="450" w:after="450" w:line="312" w:lineRule="auto"/>
      </w:pPr>
      <w:r>
        <w:rPr>
          <w:rFonts w:ascii="宋体" w:hAnsi="宋体" w:eastAsia="宋体" w:cs="宋体"/>
          <w:color w:val="000"/>
          <w:sz w:val="28"/>
          <w:szCs w:val="28"/>
        </w:rPr>
        <w:t xml:space="preserve">教育、贵阳市“义教均衡”验收团的高度评价。图书室为学校开展丰富多彩的活动做了大量的工作。通过学校资金投入和社会捐赠，20xx年购买图书12000册，获赠最新版本图书3000册。到年底共有图书86112册，生均有图书134册。</w:t>
      </w:r>
    </w:p>
    <w:p>
      <w:pPr>
        <w:ind w:left="0" w:right="0" w:firstLine="560"/>
        <w:spacing w:before="450" w:after="450" w:line="312" w:lineRule="auto"/>
      </w:pPr>
      <w:r>
        <w:rPr>
          <w:rFonts w:ascii="宋体" w:hAnsi="宋体" w:eastAsia="宋体" w:cs="宋体"/>
          <w:color w:val="000"/>
          <w:sz w:val="28"/>
          <w:szCs w:val="28"/>
        </w:rPr>
        <w:t xml:space="preserve">8、传承悠久的历史文化，注重以文化人，以文育人。学校围绕学风“立志、勤学、改过、责善”开展“书香校园·知行阅读·八个50”读书工程。许多阳明文化爱好者、崇拜者、专家教授来我校图书室寻找“知行合一”的`真谛时对修文一中图书室给予了很好的评价，同时也提出了建设性的意见。</w:t>
      </w:r>
    </w:p>
    <w:p>
      <w:pPr>
        <w:ind w:left="0" w:right="0" w:firstLine="560"/>
        <w:spacing w:before="450" w:after="450" w:line="312" w:lineRule="auto"/>
      </w:pPr>
      <w:r>
        <w:rPr>
          <w:rFonts w:ascii="宋体" w:hAnsi="宋体" w:eastAsia="宋体" w:cs="宋体"/>
          <w:color w:val="000"/>
          <w:sz w:val="28"/>
          <w:szCs w:val="28"/>
        </w:rPr>
        <w:t xml:space="preserve">九、在资料服务方面：重视教改信息的收集，做好各类资料的保管，满足师生相应要求，并有完整记录，注重专题服务，为有关教学、教科研等方面提供资料等。</w:t>
      </w:r>
    </w:p>
    <w:p>
      <w:pPr>
        <w:ind w:left="0" w:right="0" w:firstLine="560"/>
        <w:spacing w:before="450" w:after="450" w:line="312" w:lineRule="auto"/>
      </w:pPr>
      <w:r>
        <w:rPr>
          <w:rFonts w:ascii="宋体" w:hAnsi="宋体" w:eastAsia="宋体" w:cs="宋体"/>
          <w:color w:val="000"/>
          <w:sz w:val="28"/>
          <w:szCs w:val="28"/>
        </w:rPr>
        <w:t xml:space="preserve">总之，修文一中图书室在学校教育教学发挥着重要作用。它在培养学生的思想品德、文化修养等方面都有着积极的作用，全面推进了我校素质教育，校园书香文化，营造阅读环境，培养学生良好的读书习惯等方面也发挥着重要作用。今后，学校任然本着服务育人、管理育人的思想，不断创新，用科学的态度和方法来改进工作中的不足，让学校图书室在今后的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图书馆管理员年度考核个人总结篇3</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5.培养班级图书管理员，加强了爱护书籍的教育，指导学生合理地保管书籍：注意防潮、防折、不涂划、不污损，一学期来，图书室的图书完好无损。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二、发挥育人功能</w:t>
      </w:r>
    </w:p>
    <w:p>
      <w:pPr>
        <w:ind w:left="0" w:right="0" w:firstLine="560"/>
        <w:spacing w:before="450" w:after="450" w:line="312" w:lineRule="auto"/>
      </w:pPr>
      <w:r>
        <w:rPr>
          <w:rFonts w:ascii="宋体" w:hAnsi="宋体" w:eastAsia="宋体" w:cs="宋体"/>
          <w:color w:val="000"/>
          <w:sz w:val="28"/>
          <w:szCs w:val="28"/>
        </w:rPr>
        <w:t xml:space="preserve">1.为了适应学生乐读这一目标，图书管理员能有目的地向学生推荐新书，图书室藏书1万多册。在这一年中，我校共增添图书2千多册，大大地扩大了学生的阅读范围。</w:t>
      </w:r>
    </w:p>
    <w:p>
      <w:pPr>
        <w:ind w:left="0" w:right="0" w:firstLine="560"/>
        <w:spacing w:before="450" w:after="450" w:line="312" w:lineRule="auto"/>
      </w:pPr>
      <w:r>
        <w:rPr>
          <w:rFonts w:ascii="宋体" w:hAnsi="宋体" w:eastAsia="宋体" w:cs="宋体"/>
          <w:color w:val="000"/>
          <w:sz w:val="28"/>
          <w:szCs w:val="28"/>
        </w:rPr>
        <w:t xml:space="preserve">2.每个班级每周上一节阅览课，确保学生在上好阅览课的同时，充分引导学生汲取课堂以外的知识，增加阅读量，提高阅读效率，开阔学生视野，从书本以外获得知识。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3.本学期购置1500本左右的图书，杂志及报纸，对图书进行整理、分类、上架，工作基本完成。</w:t>
      </w:r>
    </w:p>
    <w:p>
      <w:pPr>
        <w:ind w:left="0" w:right="0" w:firstLine="560"/>
        <w:spacing w:before="450" w:after="450" w:line="312" w:lineRule="auto"/>
      </w:pPr>
      <w:r>
        <w:rPr>
          <w:rFonts w:ascii="宋体" w:hAnsi="宋体" w:eastAsia="宋体" w:cs="宋体"/>
          <w:color w:val="000"/>
          <w:sz w:val="28"/>
          <w:szCs w:val="28"/>
        </w:rPr>
        <w:t xml:space="preserve">4.对借书的教师服务主动积极热情。把高三需要的模拟试卷亲自送到年级组，对每学期新进的新书，试卷打印成文，便于各位教师查阅。</w:t>
      </w:r>
    </w:p>
    <w:p>
      <w:pPr>
        <w:ind w:left="0" w:right="0" w:firstLine="560"/>
        <w:spacing w:before="450" w:after="450" w:line="312" w:lineRule="auto"/>
      </w:pPr>
      <w:r>
        <w:rPr>
          <w:rFonts w:ascii="宋体" w:hAnsi="宋体" w:eastAsia="宋体" w:cs="宋体"/>
          <w:color w:val="000"/>
          <w:sz w:val="28"/>
          <w:szCs w:val="28"/>
        </w:rPr>
        <w:t xml:space="preserve">在以上的工作中，有可喜的一面也有许多不足的地方有待以在今后的工作中，根据学校的实际情况把图书室办得更好，将根据师生的需求，根据学校的实际情况，广泛地增添各种书籍，加强管理，更好地为师生服务，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图书馆管理员年度考核个人总结篇4</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　　认真学习邓小平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　　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　　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　　1.流通部全年借还图书2700358册包括沣峪口校区11538册，接待来馆读者89748人次包括丰裕口校区81738人次。</w:t>
      </w:r>
    </w:p>
    <w:p>
      <w:pPr>
        <w:ind w:left="0" w:right="0" w:firstLine="560"/>
        <w:spacing w:before="450" w:after="450" w:line="312" w:lineRule="auto"/>
      </w:pPr>
      <w:r>
        <w:rPr>
          <w:rFonts w:ascii="宋体" w:hAnsi="宋体" w:eastAsia="宋体" w:cs="宋体"/>
          <w:color w:val="000"/>
          <w:sz w:val="28"/>
          <w:szCs w:val="28"/>
        </w:rPr>
        <w:t xml:space="preserve">　　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　　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　　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　　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　　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　　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　　3.承担20xx年《xxx图书馆馆讯》14期读者引擎栏目的撰稿、组稿、编辑工作。办理20xx级本科生及20xx级研究生1727人的离校手续。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　　三&gt;、坚持服务育人，努力营造和谐、向上的环境氛围。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　　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　　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　　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2025-04-29T00:52:52+08:00</dcterms:created>
  <dcterms:modified xsi:type="dcterms:W3CDTF">2025-04-29T00:52:52+08:00</dcterms:modified>
</cp:coreProperties>
</file>

<file path=docProps/custom.xml><?xml version="1.0" encoding="utf-8"?>
<Properties xmlns="http://schemas.openxmlformats.org/officeDocument/2006/custom-properties" xmlns:vt="http://schemas.openxmlformats.org/officeDocument/2006/docPropsVTypes"/>
</file>