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交警大队城市管理工作总结</w:t>
      </w:r>
      <w:bookmarkEnd w:id="1"/>
    </w:p>
    <w:p>
      <w:pPr>
        <w:jc w:val="center"/>
        <w:spacing w:before="0" w:after="450"/>
      </w:pPr>
      <w:r>
        <w:rPr>
          <w:rFonts w:ascii="Arial" w:hAnsi="Arial" w:eastAsia="Arial" w:cs="Arial"/>
          <w:color w:val="999999"/>
          <w:sz w:val="20"/>
          <w:szCs w:val="20"/>
        </w:rPr>
        <w:t xml:space="preserve">来源：网络  作者：清香如梦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为提高城市管理水平，创造良好的市容环境，树立xx城市的新形象，一年来，在市城管委的领导下，我大队领导重视，意识到位，全体民警积极参与，大力开展了城市管理工作，认真落实市容环境集中整治各项工作职责，狠抓城区交通秩序管理，达到了人车各行其道，车...</w:t>
      </w:r>
    </w:p>
    <w:p>
      <w:pPr>
        <w:ind w:left="0" w:right="0" w:firstLine="560"/>
        <w:spacing w:before="450" w:after="450" w:line="312" w:lineRule="auto"/>
      </w:pPr>
      <w:r>
        <w:rPr>
          <w:rFonts w:ascii="宋体" w:hAnsi="宋体" w:eastAsia="宋体" w:cs="宋体"/>
          <w:color w:val="000"/>
          <w:sz w:val="28"/>
          <w:szCs w:val="28"/>
        </w:rPr>
        <w:t xml:space="preserve">为提高城市管理水平，创造良好的市容环境，树立xx城市的新形象，一年来，在市城管委的领导下，我大队领导重视，意识到位，全体民警积极参与，大力开展了城市管理工作，认真落实市容环境集中整治各项工作职责，狠抓城区交通秩序管理，达到了人车各行其道，车辆行驶有章，停放有序，车进站，人归点的目标，责任路段xx大桥至向阳路口整洁有序，我大队充分发挥了市容环境整治和交通秩序管理主力军的作用，并取得了可喜的成绩，现将有关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抓好城市管理工作，我大队结合自身交通管理职能，成立了以教导员xx为组长，办公室主任xx为副组长，机关科室和象湖中队负责人为成员的城市管理工作领导小组，加强领导，负责对城市管理工作的组织实施和监督检查，并明确了责任，层层落实到位，确保了城市管理工作的顺利开展。</w:t>
      </w:r>
    </w:p>
    <w:p>
      <w:pPr>
        <w:ind w:left="0" w:right="0" w:firstLine="560"/>
        <w:spacing w:before="450" w:after="450" w:line="312" w:lineRule="auto"/>
      </w:pPr>
      <w:r>
        <w:rPr>
          <w:rFonts w:ascii="宋体" w:hAnsi="宋体" w:eastAsia="宋体" w:cs="宋体"/>
          <w:color w:val="000"/>
          <w:sz w:val="28"/>
          <w:szCs w:val="28"/>
        </w:rPr>
        <w:t xml:space="preserve">二、完善亮化工程，实行门前三包</w:t>
      </w:r>
    </w:p>
    <w:p>
      <w:pPr>
        <w:ind w:left="0" w:right="0" w:firstLine="560"/>
        <w:spacing w:before="450" w:after="450" w:line="312" w:lineRule="auto"/>
      </w:pPr>
      <w:r>
        <w:rPr>
          <w:rFonts w:ascii="宋体" w:hAnsi="宋体" w:eastAsia="宋体" w:cs="宋体"/>
          <w:color w:val="000"/>
          <w:sz w:val="28"/>
          <w:szCs w:val="28"/>
        </w:rPr>
        <w:t xml:space="preserve">为亮化城区夜景，我大队以高度的责任感认真抓好临街店面的亮化工程建设工作，组织专门力量，安排足额资金在潮州宾馆大楼临绵水路街面安装了软管彩灯和“xx交警”标志霓虹灯，按规定开启，并经常检修维护。同时我大队与临街店面经营户签订了 “门前三包”责任状，实行门前三包，并安排专人定期督促检查，确保了责任路段的环境、卫生秩序，美化了绵水路环境，优化了市民工作生活环境。</w:t>
      </w:r>
    </w:p>
    <w:p>
      <w:pPr>
        <w:ind w:left="0" w:right="0" w:firstLine="560"/>
        <w:spacing w:before="450" w:after="450" w:line="312" w:lineRule="auto"/>
      </w:pPr>
      <w:r>
        <w:rPr>
          <w:rFonts w:ascii="宋体" w:hAnsi="宋体" w:eastAsia="宋体" w:cs="宋体"/>
          <w:color w:val="000"/>
          <w:sz w:val="28"/>
          <w:szCs w:val="28"/>
        </w:rPr>
        <w:t xml:space="preserve">三、分段包干，落实责任</w:t>
      </w:r>
    </w:p>
    <w:p>
      <w:pPr>
        <w:ind w:left="0" w:right="0" w:firstLine="560"/>
        <w:spacing w:before="450" w:after="450" w:line="312" w:lineRule="auto"/>
      </w:pPr>
      <w:r>
        <w:rPr>
          <w:rFonts w:ascii="宋体" w:hAnsi="宋体" w:eastAsia="宋体" w:cs="宋体"/>
          <w:color w:val="000"/>
          <w:sz w:val="28"/>
          <w:szCs w:val="28"/>
        </w:rPr>
        <w:t xml:space="preserve">我大队采取定人、定岗、定责任的三定工作责任制，把城区各街道划分到各科室中队，科室中队长为责任人，分管大队领导为责任领导，明确工作任务和职责，重点查纠了机动车乱停乱放、非机动车、出租摩托车不按规定停放地点停放、7:00—18:30大小货车在八一南路装卸货物、占道摆摊设点、堆物堆料，在红都大道、绵水路违反人车分道管理、行人不按规定横过街道、不遵守交通信号和交通警察指挥、客运车辆随意上、下客，无牌无证、假牌假证、未年检的机动车、报废车辆右向车辆上路行驶及无证驾车等现象和其他交通违法行为。执勤时间从早上7:45至晚上18:00，对不准时上、下岗和责任路段出现车辆乱停乱放及交通堵塞的责任民警进行通报批评，并扣除当月岗位津贴，大队领导及局督查队每天不间断地进行巡逻检查，确保了工作措施落到实处，严纠占道经营、车辆违章停放、违反人车分道等交通违法行为，并积极配合上级部门的专项整治活动。一年来累计查扣无牌无证摩托车1037余辆，拖曳违章汽车48辆，暂扣驾驶证1342本，清理乱停乱放、摆摊设点、占道经营983余处，其他各类违章347余起，维护了城区的交通秩序，为市民创造了良好的城区交通环境。</w:t>
      </w:r>
    </w:p>
    <w:p>
      <w:pPr>
        <w:ind w:left="0" w:right="0" w:firstLine="560"/>
        <w:spacing w:before="450" w:after="450" w:line="312" w:lineRule="auto"/>
      </w:pPr>
      <w:r>
        <w:rPr>
          <w:rFonts w:ascii="宋体" w:hAnsi="宋体" w:eastAsia="宋体" w:cs="宋体"/>
          <w:color w:val="000"/>
          <w:sz w:val="28"/>
          <w:szCs w:val="28"/>
        </w:rPr>
        <w:t xml:space="preserve">四、抓实责任路段的整治工作</w:t>
      </w:r>
    </w:p>
    <w:p>
      <w:pPr>
        <w:ind w:left="0" w:right="0" w:firstLine="560"/>
        <w:spacing w:before="450" w:after="450" w:line="312" w:lineRule="auto"/>
      </w:pPr>
      <w:r>
        <w:rPr>
          <w:rFonts w:ascii="宋体" w:hAnsi="宋体" w:eastAsia="宋体" w:cs="宋体"/>
          <w:color w:val="000"/>
          <w:sz w:val="28"/>
          <w:szCs w:val="28"/>
        </w:rPr>
        <w:t xml:space="preserve">根据城管委安排，我大队与市政协、工商联、新华书店、农业银行、中国银行、统战部、市农办、市商业局、广场办等成员单位负责瑞金大桥至向阳路口的市容环境整治工作，同时，我大队定期召集成员单位召开整治工作会议，并实行“周五市容环境整治活动”，每周的星期五组织人员深入责任路段进行整治占道经营、占道打麻将和占道算命、车辆乱停乱放、清理户外广告和清扫路面等工作任务。我大队负责参与整治工作的民警不怕苦不怕累，认真负责，确保了责任路段良好的市容环境秩序。</w:t>
      </w:r>
    </w:p>
    <w:p>
      <w:pPr>
        <w:ind w:left="0" w:right="0" w:firstLine="560"/>
        <w:spacing w:before="450" w:after="450" w:line="312" w:lineRule="auto"/>
      </w:pPr>
      <w:r>
        <w:rPr>
          <w:rFonts w:ascii="宋体" w:hAnsi="宋体" w:eastAsia="宋体" w:cs="宋体"/>
          <w:color w:val="000"/>
          <w:sz w:val="28"/>
          <w:szCs w:val="28"/>
        </w:rPr>
        <w:t xml:space="preserve">XX年，我大队的城市管理工作虽然取得了一定的成绩，并积极向省畅通工程领导小组申请“三等”的城市管理水平城市，但与现代化城市的要求还有很大的差距。新的一年，新的开始，XX年，我大队将在市委、市政府的正确领导下，全力维护xx的道路交通秩序，不断提高城市管理水平，为xx经济的发展，建设xx东部中心城市，xx边际区域经济中心，xx人民全面建设小康社会创造安全、畅通、有序的交通环境和整洁的环境、卫生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2025-01-23T03:07:08+08:00</dcterms:created>
  <dcterms:modified xsi:type="dcterms:W3CDTF">2025-01-23T03:07:08+08:00</dcterms:modified>
</cp:coreProperties>
</file>

<file path=docProps/custom.xml><?xml version="1.0" encoding="utf-8"?>
<Properties xmlns="http://schemas.openxmlformats.org/officeDocument/2006/custom-properties" xmlns:vt="http://schemas.openxmlformats.org/officeDocument/2006/docPropsVTypes"/>
</file>