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【财务工作总结个人】集团公司财务工作总结范例</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时光如流水，眨眼而逝，以下是本站小编为您整理的“集团公司财务工作总结范例”,供您参考，希望对你有所帮助，更多详细内容请点击本站查看。　　XX年年是集团公司改制创新年，也是计财部创新思路，规范管理的一年。计财部以改制上市为主线，紧紧围绕公...</w:t>
      </w:r>
    </w:p>
    <w:p>
      <w:pPr>
        <w:ind w:left="0" w:right="0" w:firstLine="560"/>
        <w:spacing w:before="450" w:after="450" w:line="312" w:lineRule="auto"/>
      </w:pPr>
      <w:r>
        <w:rPr>
          <w:rFonts w:ascii="宋体" w:hAnsi="宋体" w:eastAsia="宋体" w:cs="宋体"/>
          <w:color w:val="000"/>
          <w:sz w:val="28"/>
          <w:szCs w:val="28"/>
        </w:rPr>
        <w:t xml:space="preserve">　　时光如流水，眨眼而逝，以下是本站小编为您整理的“集团公司财务工作总结范例”,供您参考，希望对你有所帮助，更多详细内容请点击本站查看。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XX年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　　&gt;一、XX年年财务工作简要回顾</w:t>
      </w:r>
    </w:p>
    <w:p>
      <w:pPr>
        <w:ind w:left="0" w:right="0" w:firstLine="560"/>
        <w:spacing w:before="450" w:after="450" w:line="312" w:lineRule="auto"/>
      </w:pPr>
      <w:r>
        <w:rPr>
          <w:rFonts w:ascii="宋体" w:hAnsi="宋体" w:eastAsia="宋体" w:cs="宋体"/>
          <w:color w:val="000"/>
          <w:sz w:val="28"/>
          <w:szCs w:val="28"/>
        </w:rPr>
        <w:t xml:space="preserve">&gt;　　1、全面配合改制上市工作。</w:t>
      </w:r>
    </w:p>
    <w:p>
      <w:pPr>
        <w:ind w:left="0" w:right="0" w:firstLine="560"/>
        <w:spacing w:before="450" w:after="450" w:line="312" w:lineRule="auto"/>
      </w:pPr>
      <w:r>
        <w:rPr>
          <w:rFonts w:ascii="宋体" w:hAnsi="宋体" w:eastAsia="宋体" w:cs="宋体"/>
          <w:color w:val="000"/>
          <w:sz w:val="28"/>
          <w:szCs w:val="28"/>
        </w:rPr>
        <w:t xml:space="preserve">　　为完成集团公司改制上市整体战略部署，确保我公司改制上市工作按时按质完成，计财部全力参与配合改制上市工作。(1)、协同教材业务部门认真做好库存商品的盘点和分年核价工作。(2)、协同办公室做好君泽君律师事务所和中信证券公司尽职调查资料的整理和集团公司改制上市文件及资料的上报和下传工作。(3)、配合华普审计事务所对我公司XX年至XX年年6月30日财务状况进行审计和国信资产评估事务所对我公司XX年年6月30日资产状况进行评估工作。(4)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　&gt;　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　　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　&gt;　3、切实加强财务管理。</w:t>
      </w:r>
    </w:p>
    <w:p>
      <w:pPr>
        <w:ind w:left="0" w:right="0" w:firstLine="560"/>
        <w:spacing w:before="450" w:after="450" w:line="312" w:lineRule="auto"/>
      </w:pPr>
      <w:r>
        <w:rPr>
          <w:rFonts w:ascii="宋体" w:hAnsi="宋体" w:eastAsia="宋体" w:cs="宋体"/>
          <w:color w:val="000"/>
          <w:sz w:val="28"/>
          <w:szCs w:val="28"/>
        </w:rPr>
        <w:t xml:space="preserve">　　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　　&gt;4、增强财务服务意识提高服务质量。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　　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十七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　　&gt;5、预算管理得到一定的发展</w:t>
      </w:r>
    </w:p>
    <w:p>
      <w:pPr>
        <w:ind w:left="0" w:right="0" w:firstLine="560"/>
        <w:spacing w:before="450" w:after="450" w:line="312" w:lineRule="auto"/>
      </w:pPr>
      <w:r>
        <w:rPr>
          <w:rFonts w:ascii="宋体" w:hAnsi="宋体" w:eastAsia="宋体" w:cs="宋体"/>
          <w:color w:val="000"/>
          <w:sz w:val="28"/>
          <w:szCs w:val="28"/>
        </w:rPr>
        <w:t xml:space="preserve">　　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全面预算工作积累了经验。</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XX年年，计财部财会工作虽取得了一定的进步，但仍然存在着问题，主要表现在：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　　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　　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　　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　　&gt;三、工作计划</w:t>
      </w:r>
    </w:p>
    <w:p>
      <w:pPr>
        <w:ind w:left="0" w:right="0" w:firstLine="560"/>
        <w:spacing w:before="450" w:after="450" w:line="312" w:lineRule="auto"/>
      </w:pPr>
      <w:r>
        <w:rPr>
          <w:rFonts w:ascii="宋体" w:hAnsi="宋体" w:eastAsia="宋体" w:cs="宋体"/>
          <w:color w:val="000"/>
          <w:sz w:val="28"/>
          <w:szCs w:val="28"/>
        </w:rPr>
        <w:t xml:space="preserve">　　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1、加强全面预算管理</w:t>
      </w:r>
    </w:p>
    <w:p>
      <w:pPr>
        <w:ind w:left="0" w:right="0" w:firstLine="560"/>
        <w:spacing w:before="450" w:after="450" w:line="312" w:lineRule="auto"/>
      </w:pPr>
      <w:r>
        <w:rPr>
          <w:rFonts w:ascii="宋体" w:hAnsi="宋体" w:eastAsia="宋体" w:cs="宋体"/>
          <w:color w:val="000"/>
          <w:sz w:val="28"/>
          <w:szCs w:val="28"/>
        </w:rPr>
        <w:t xml:space="preserve">　　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　　(1)、增加预算编制的客观性。今年将是所有相关部门参与，根据企业内外部的环境变化，运用一定的预测方法进行科学预测。改变以前预算编制方法，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　　(2)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　　(3)、加强对分公司货币资金预算管理。根据集团公司要求，明年分公司资金将实行收支两条线，分公司的货款支付、受托办理等各项投资支出由子公司按照预算统一支付，费用类支出子公司按月按预算划拨到各分公司支出账户，现金流将通过进货、销售、应收帐款和银行对帐单情况进行监督，通过预算加强对资金收支的管理。</w:t>
      </w:r>
    </w:p>
    <w:p>
      <w:pPr>
        <w:ind w:left="0" w:right="0" w:firstLine="560"/>
        <w:spacing w:before="450" w:after="450" w:line="312" w:lineRule="auto"/>
      </w:pPr>
      <w:r>
        <w:rPr>
          <w:rFonts w:ascii="宋体" w:hAnsi="宋体" w:eastAsia="宋体" w:cs="宋体"/>
          <w:color w:val="000"/>
          <w:sz w:val="28"/>
          <w:szCs w:val="28"/>
        </w:rPr>
        <w:t xml:space="preserve">　　2、加大内部控制力度。</w:t>
      </w:r>
    </w:p>
    <w:p>
      <w:pPr>
        <w:ind w:left="0" w:right="0" w:firstLine="560"/>
        <w:spacing w:before="450" w:after="450" w:line="312" w:lineRule="auto"/>
      </w:pPr>
      <w:r>
        <w:rPr>
          <w:rFonts w:ascii="宋体" w:hAnsi="宋体" w:eastAsia="宋体" w:cs="宋体"/>
          <w:color w:val="000"/>
          <w:sz w:val="28"/>
          <w:szCs w:val="28"/>
        </w:rPr>
        <w:t xml:space="preserve">　　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　　(1)、流动资产类管理。①货币资金将严格执行集团公司的收支两条线，加大对现金支票等票据的领用登记管理，对分公司银行存款将全部实行在nc网上对帐，确保资金的安全有效。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分公司截至到XX年年11底1495万应收帐款进行核实清理，掌握真实情况，防止出现教材款挪用现象。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　　(2)、固定(无形)资产管理。对全市账内资产要登记造册实时管理并实行定期或</w:t>
      </w:r>
    </w:p>
    <w:p>
      <w:pPr>
        <w:ind w:left="0" w:right="0" w:firstLine="560"/>
        <w:spacing w:before="450" w:after="450" w:line="312" w:lineRule="auto"/>
      </w:pPr>
      <w:r>
        <w:rPr>
          <w:rFonts w:ascii="宋体" w:hAnsi="宋体" w:eastAsia="宋体" w:cs="宋体"/>
          <w:color w:val="000"/>
          <w:sz w:val="28"/>
          <w:szCs w:val="28"/>
        </w:rPr>
        <w:t xml:space="preserve">　　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　　(3)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　　3、增强服务意识。</w:t>
      </w:r>
    </w:p>
    <w:p>
      <w:pPr>
        <w:ind w:left="0" w:right="0" w:firstLine="560"/>
        <w:spacing w:before="450" w:after="450" w:line="312" w:lineRule="auto"/>
      </w:pPr>
      <w:r>
        <w:rPr>
          <w:rFonts w:ascii="宋体" w:hAnsi="宋体" w:eastAsia="宋体" w:cs="宋体"/>
          <w:color w:val="000"/>
          <w:sz w:val="28"/>
          <w:szCs w:val="28"/>
        </w:rPr>
        <w:t xml:space="preserve">　　(1)、加强对各分公司的服务。从09年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　　(2)、加强对公司领导服务。及时提供真实有效的财务信息，为领导决策作好保障。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　　(3)、加强对集团公司的服务。按照集团公司财务部的要求，及时准确提供财务管理信息，为集团掌握我公司财务运行状况作好必要的服务。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　　(4)、加强对相关职能部门的服务。收集真实信息，合理利用资源，在保护公司利益的前提下，对相关部门特别是业务部门提供及时可靠的信息。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　　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2025-03-15T01:32:40+08:00</dcterms:created>
  <dcterms:modified xsi:type="dcterms:W3CDTF">2025-03-15T01:32:40+08:00</dcterms:modified>
</cp:coreProperties>
</file>

<file path=docProps/custom.xml><?xml version="1.0" encoding="utf-8"?>
<Properties xmlns="http://schemas.openxmlformats.org/officeDocument/2006/custom-properties" xmlns:vt="http://schemas.openxmlformats.org/officeDocument/2006/docPropsVTypes"/>
</file>