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银行法律事务工作总结</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为了规避企业经营管理和决策环节存在的风险,提高法律事务管理的信息化程度,推进企业管理法治化的进程中国文库-教育资源网今天为大家精心准备了银行法律事务工作总结，希望对大家有所帮助!　　银行法律事务工作总结　　**年，我部围绕全行转型发展工作，...</w:t>
      </w:r>
    </w:p>
    <w:p>
      <w:pPr>
        <w:ind w:left="0" w:right="0" w:firstLine="560"/>
        <w:spacing w:before="450" w:after="450" w:line="312" w:lineRule="auto"/>
      </w:pPr>
      <w:r>
        <w:rPr>
          <w:rFonts w:ascii="宋体" w:hAnsi="宋体" w:eastAsia="宋体" w:cs="宋体"/>
          <w:color w:val="000"/>
          <w:sz w:val="28"/>
          <w:szCs w:val="28"/>
        </w:rPr>
        <w:t xml:space="preserve">为了规避企业经营管理和决策环节存在的风险,提高法律事务管理的信息化程度,推进企业管理法治化的进程中国文库-教育资源网今天为大家精心准备了银行法律事务工作总结，希望对大家有所帮助![_TAG_h2]　　银行法律事务工作总结</w:t>
      </w:r>
    </w:p>
    <w:p>
      <w:pPr>
        <w:ind w:left="0" w:right="0" w:firstLine="560"/>
        <w:spacing w:before="450" w:after="450" w:line="312" w:lineRule="auto"/>
      </w:pPr>
      <w:r>
        <w:rPr>
          <w:rFonts w:ascii="宋体" w:hAnsi="宋体" w:eastAsia="宋体" w:cs="宋体"/>
          <w:color w:val="000"/>
          <w:sz w:val="28"/>
          <w:szCs w:val="28"/>
        </w:rPr>
        <w:t xml:space="preserve">　　**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　　(一)加强法律纠纷管理，积极维护我行合法权益</w:t>
      </w:r>
    </w:p>
    <w:p>
      <w:pPr>
        <w:ind w:left="0" w:right="0" w:firstLine="560"/>
        <w:spacing w:before="450" w:after="450" w:line="312" w:lineRule="auto"/>
      </w:pPr>
      <w:r>
        <w:rPr>
          <w:rFonts w:ascii="宋体" w:hAnsi="宋体" w:eastAsia="宋体" w:cs="宋体"/>
          <w:color w:val="000"/>
          <w:sz w:val="28"/>
          <w:szCs w:val="28"/>
        </w:rPr>
        <w:t xml:space="preserve">　　专人负责，集体讨论，认真对待每一笔诉讼案件，对被诉案件和较为复杂的起诉案件安排有律师资格的法律人员亲自代理。对**拟起诉案件的**余份证据材料进行了仔细审查，提出补充落实有关证据材料等切实可行的诉讼意见**余条，防止了因证据瑕疵可能造成的诉讼风险。代理起诉案件**件，全部胜诉;代理被诉案件(含仲裁被申请人)**件，除**件尚未取得法院生效判决外，**件胜诉、**件调解结案、**件部分胜诉、**件原告撤诉。另外，因法院冻结、扣划保证金，积极协助当事行处理执行异议**笔，除**笔尚未裁决外，剩余**笔全部支持了我行的异议申请，累计回收**万元。主动维权一起，我部发现**一商户在门头装修中使用我行商标后，通过向当地工商局提出维权申请，成功拆除了侵权标识，阻止了该商户的侵权行为。处理两起假借我行名义增信的事件，涉事两家公司擅自在网络平台首页标注“**”字样，且附有我行行徽标识。我部在发现上述侵权事件后及时向涉事公司发送了律师函，最终迫使涉事公司删除相关侵权标识，并在网站首页显著位置发布致歉声明，有效维护了我行合法权益。</w:t>
      </w:r>
    </w:p>
    <w:p>
      <w:pPr>
        <w:ind w:left="0" w:right="0" w:firstLine="560"/>
        <w:spacing w:before="450" w:after="450" w:line="312" w:lineRule="auto"/>
      </w:pPr>
      <w:r>
        <w:rPr>
          <w:rFonts w:ascii="宋体" w:hAnsi="宋体" w:eastAsia="宋体" w:cs="宋体"/>
          <w:color w:val="000"/>
          <w:sz w:val="28"/>
          <w:szCs w:val="28"/>
        </w:rPr>
        <w:t xml:space="preserve">　　(二)采取多种形式为业务经营活动提供法律服务</w:t>
      </w:r>
    </w:p>
    <w:p>
      <w:pPr>
        <w:ind w:left="0" w:right="0" w:firstLine="560"/>
        <w:spacing w:before="450" w:after="450" w:line="312" w:lineRule="auto"/>
      </w:pPr>
      <w:r>
        <w:rPr>
          <w:rFonts w:ascii="宋体" w:hAnsi="宋体" w:eastAsia="宋体" w:cs="宋体"/>
          <w:color w:val="000"/>
          <w:sz w:val="28"/>
          <w:szCs w:val="28"/>
        </w:rPr>
        <w:t xml:space="preserve">　　一是通过积极提供法律咨询、列席会议、参与业务谈判、出具法律意见书等方式，为相关部门提供法律支持服务。共出具法律意见书**份，参加贷款审批会**余次、涉及项目**余个，受理各种形式的法律咨询**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　　(三)加强法律宣传工作</w:t>
      </w:r>
    </w:p>
    <w:p>
      <w:pPr>
        <w:ind w:left="0" w:right="0" w:firstLine="560"/>
        <w:spacing w:before="450" w:after="450" w:line="312" w:lineRule="auto"/>
      </w:pPr>
      <w:r>
        <w:rPr>
          <w:rFonts w:ascii="宋体" w:hAnsi="宋体" w:eastAsia="宋体" w:cs="宋体"/>
          <w:color w:val="000"/>
          <w:sz w:val="28"/>
          <w:szCs w:val="28"/>
        </w:rPr>
        <w:t xml:space="preserve">　　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　　银行法律事务工作总结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我行认真贯彻**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　　一、“两管理两综合”工作有条不紊</w:t>
      </w:r>
    </w:p>
    <w:p>
      <w:pPr>
        <w:ind w:left="0" w:right="0" w:firstLine="560"/>
        <w:spacing w:before="450" w:after="450" w:line="312" w:lineRule="auto"/>
      </w:pPr>
      <w:r>
        <w:rPr>
          <w:rFonts w:ascii="宋体" w:hAnsi="宋体" w:eastAsia="宋体" w:cs="宋体"/>
          <w:color w:val="000"/>
          <w:sz w:val="28"/>
          <w:szCs w:val="28"/>
        </w:rPr>
        <w:t xml:space="preserve">　　“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　　一是将“两管理两综合”工作纳入全行重点工作之中。我们在202_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省新设银行业金融机构高管人员考试系统的测试工作，及时上报测试中发现的问题和建议。三是健全完善金融机构综合评价机制。我们通过召开专题会讨论，全面整合各专业性考核评价办法，研究制定了《**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　　今年，我们先后成功受理了**人寿、**银行、***和人寿等*家金融机构*个分支机构加入人民银行管理与服务体系的申请，均已顺利办结，并已正常开业。指导辖内金融机构成功处理*起的国库凭证诈骗案件，涉资共****余万元，并跟踪关注案件进展情况，支持了金融机构依法维护合法权益。我们严格遵守《中国人民银行执法检查程序规定》(中国人民银行令〔202_〕第*号)、《**省人民银行系统综合执法检查管理暂行办法》(*银发〔202_〕**号文印发)和执法人员廉政卡制度，对全辖*家金融机构开展了综合执法检查，内容包括了金融统计、反假货币、人民币账户管理、财政性存款缴存、支付结算、存款准备金情况、国库业务及外汇业务等10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　　二、金融消费者权益保护工作初见成效</w:t>
      </w:r>
    </w:p>
    <w:p>
      <w:pPr>
        <w:ind w:left="0" w:right="0" w:firstLine="560"/>
        <w:spacing w:before="450" w:after="450" w:line="312" w:lineRule="auto"/>
      </w:pPr>
      <w:r>
        <w:rPr>
          <w:rFonts w:ascii="宋体" w:hAnsi="宋体" w:eastAsia="宋体" w:cs="宋体"/>
          <w:color w:val="000"/>
          <w:sz w:val="28"/>
          <w:szCs w:val="28"/>
        </w:rPr>
        <w:t xml:space="preserve">　　一是组织机构稳步完善。我们成立了由党委书记、行长***同志任组长、各相关业务科室负责人构成的金融消费者权益保护工作领导小组，负责总体协调金融消费者权益保护工作。建立了以人民银行为主导、各金融机构、各金融行业协会参与的**市金融消费者权益保护联系会议制度，负责辖区内金融消费纠纷的协调与处理。同时根据领导人员变动情况及时调整小组成员，保持了工作的连贯有序开展。二是工作机制逐步健全。我们在已制定的《中国人民银行**市中心支行金融消费者权益保护暂行办法》、《中国人民银行**市中心支行金融消费者申诉处理暂行办法》、《**市金融消费者权益保护工作考核评价办法(暂行)》等规章的基础上，确立了首问负责制度、规范受理报告制度、投诉督办制度、考核评价制度、申诉工作自查制度等申诉办理制度，打造申诉案件处理的流水线机制，切实提高办理效率。同时积极组织召开金融消费者权益保护工作推进会，适时修订《中国人民银行**市中心支行金融消费者权益保护暂行办法》，根据保护工作开展来各界的反映和积累的经验，将证券业、保险业金融消费者权益保护纳入工作范畴，从保护范围、保护程序、保护内容上进行完善，打造全方位的金融消费者权益保护制度。三是保护工作成效明显。我们督促辖内金融机构定期开展金融法律法规和金融基础知识的专项宣传，不断完善金融宣传三级网络，建立金融消费者权益保护宣传长效机制。相继在**政府门户网、**名城网等对外网站上开办了央行行长热线、市民建言央行专栏等对外栏目，拓宽了公众的投诉渠道，丰富了诉求处理的多样性和时效性。截至目前，共接到公众投诉*件，多为个人征信业务办理投诉，其中已办结*件，回访满意率达100%。</w:t>
      </w:r>
    </w:p>
    <w:p>
      <w:pPr>
        <w:ind w:left="0" w:right="0" w:firstLine="560"/>
        <w:spacing w:before="450" w:after="450" w:line="312" w:lineRule="auto"/>
      </w:pPr>
      <w:r>
        <w:rPr>
          <w:rFonts w:ascii="宋体" w:hAnsi="宋体" w:eastAsia="宋体" w:cs="宋体"/>
          <w:color w:val="000"/>
          <w:sz w:val="28"/>
          <w:szCs w:val="28"/>
        </w:rPr>
        <w:t xml:space="preserve">&gt;　　三、金融法制宣传与调研工作不断加强</w:t>
      </w:r>
    </w:p>
    <w:p>
      <w:pPr>
        <w:ind w:left="0" w:right="0" w:firstLine="560"/>
        <w:spacing w:before="450" w:after="450" w:line="312" w:lineRule="auto"/>
      </w:pPr>
      <w:r>
        <w:rPr>
          <w:rFonts w:ascii="宋体" w:hAnsi="宋体" w:eastAsia="宋体" w:cs="宋体"/>
          <w:color w:val="000"/>
          <w:sz w:val="28"/>
          <w:szCs w:val="28"/>
        </w:rPr>
        <w:t xml:space="preserve">　　一是创新互联网宣传方法。借助于网络平台交流媒介，结合舆情引导工作，在互联网影响力较大的金融门户网站上累计评论***余条，达到了宣传法制知识、引导舆论正面化的效果。在内联网上“法律园地”和“法律大讲堂”两个栏目，及时发布新的法律法规，宣传金融法制工作要点。立足《**日报》和**名城网的“行长专栏”栏目，公开人民银行履职情况，就人民银行依法行政工作问题及时做出答复，有力推动了依法行政工作的开展。二是加大现场宣传力度。我们相继举办了银行卡犯罪、反洗钱、国债知识、反假货币、征信知识等多次专题性的现场集中法律宣传活动，对《中国人民银行法》、《商业银行法》、《反洗钱法》、《人民币银行结算帐户管理办法》、《银行信贷登记咨询管理办法》、《人民币管理条例》等与广大人民群众生活密切相关的法律法规进行了重点宣传。三是深化金融法制调研工作。参加**中心支行法律办公室组织召开的金融法制课题座谈会，承担了《促进我国民间借贷健康发展的有关问题研究》的课题相关撰写工作。完成法律课题《民间融资健康发展的问题和建议》的写作;制定的《**市金融消费者权益保护暂行办法、**市金融消费者申诉处理暂行办法、**市金融消费者权益保护工作考核评价办法(暂行)》被作为经验材料在全省交流。四是落实宣传信息报送工作。积极响应上级行各项工作要求，按时编发各类法律事务信息，今年共上报金融法制信息**期，法律事务报表*期。为上级行决策提供了参考与支持。</w:t>
      </w:r>
    </w:p>
    <w:p>
      <w:pPr>
        <w:ind w:left="0" w:right="0" w:firstLine="560"/>
        <w:spacing w:before="450" w:after="450" w:line="312" w:lineRule="auto"/>
      </w:pPr>
      <w:r>
        <w:rPr>
          <w:rFonts w:ascii="宋体" w:hAnsi="宋体" w:eastAsia="宋体" w:cs="宋体"/>
          <w:color w:val="000"/>
          <w:sz w:val="28"/>
          <w:szCs w:val="28"/>
        </w:rPr>
        <w:t xml:space="preserve">&gt;　　四、依法行政保障体系建设有序推进</w:t>
      </w:r>
    </w:p>
    <w:p>
      <w:pPr>
        <w:ind w:left="0" w:right="0" w:firstLine="560"/>
        <w:spacing w:before="450" w:after="450" w:line="312" w:lineRule="auto"/>
      </w:pPr>
      <w:r>
        <w:rPr>
          <w:rFonts w:ascii="宋体" w:hAnsi="宋体" w:eastAsia="宋体" w:cs="宋体"/>
          <w:color w:val="000"/>
          <w:sz w:val="28"/>
          <w:szCs w:val="28"/>
        </w:rPr>
        <w:t xml:space="preserve">　　一是加强员工队伍建设工作。面向业务部门及县支行组织执法检查程序和法律知识讲座，采取专业部门负责人主讲、办公室法律事务负责人讲解、学员交流座谈等形式，内容涵盖《宪法》、《民法》、《刑法》、《中国人民银行法》、《反洗钱法》、《行政处罚法》、《行政复议法》等相关法律，并对与金融活动密切相关的法律法规进行了专题讲解。并在**辖内率先组织开展执法人员资格考试，对辖区**名执法人员开展了执法资格培训和考试，切实提高辖区法律工作人员的素质，提升基层央行依法履行职责的能力。二是继续做好政务公开工作。充分运用行长办公会、行务会、行长接待日、内联网、等各种形式，及时做好政务公开工作。今年共发布《工作情况通报》**期、《督办通报》*期，做到了应予公开的事项及时全面公开。同时，我们积极做好政务公开工作，修订了《中国人民银行**市中心支行政务公开指南》，主动向各界解答申请公开的各项程序。发布了202_年政务公开工作年报，并在**名城网上挂出展示，以供社会各界参阅评议。三是推进法律咨询服务工作。配合相关部门做好了车辆购销、附属楼配套设施采购、文印彩印采购等事项的招投标工作，并对各项合同进行审核，出具相关法律意见，确保合法权益不受损失，今年共审核各类合同**份，无任何行政复议或行政诉讼案件发生。开展了规范性制度集中梳理活动，梳理出内部制度***个、外部制度**个，对过时的相关制度进行了废止和修订，为中心支行强化管理提供了坚实保障。</w:t>
      </w:r>
    </w:p>
    <w:p>
      <w:pPr>
        <w:ind w:left="0" w:right="0" w:firstLine="560"/>
        <w:spacing w:before="450" w:after="450" w:line="312" w:lineRule="auto"/>
      </w:pPr>
      <w:r>
        <w:rPr>
          <w:rFonts w:ascii="宋体" w:hAnsi="宋体" w:eastAsia="宋体" w:cs="宋体"/>
          <w:color w:val="000"/>
          <w:sz w:val="28"/>
          <w:szCs w:val="28"/>
        </w:rPr>
        <w:t xml:space="preserve">　　回顾今年的工作，虽然取得了一定成绩，但与市委、市政府的要求尚有差距。明年，我们将继续脚踏实地、奋力拼搏，保障全年各项法律事务工作目标顺利完成。重点抓好以下四方面的工作：一是落实金融消费者权益保护工作，召开**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　　银行法律事务工作总结</w:t>
      </w:r>
    </w:p>
    <w:p>
      <w:pPr>
        <w:ind w:left="0" w:right="0" w:firstLine="560"/>
        <w:spacing w:before="450" w:after="450" w:line="312" w:lineRule="auto"/>
      </w:pPr>
      <w:r>
        <w:rPr>
          <w:rFonts w:ascii="宋体" w:hAnsi="宋体" w:eastAsia="宋体" w:cs="宋体"/>
          <w:color w:val="000"/>
          <w:sz w:val="28"/>
          <w:szCs w:val="28"/>
        </w:rPr>
        <w:t xml:space="preserve">　　202_年，围绕落实公司“×××”的中心任务和工作部署，法务部认真履行部门职责，持续强化、拓展法律风险防控机制在公司各业务领域内的延伸管理，进一步提升了法律服务保障能力。</w:t>
      </w:r>
    </w:p>
    <w:p>
      <w:pPr>
        <w:ind w:left="0" w:right="0" w:firstLine="560"/>
        <w:spacing w:before="450" w:after="450" w:line="312" w:lineRule="auto"/>
      </w:pPr>
      <w:r>
        <w:rPr>
          <w:rFonts w:ascii="宋体" w:hAnsi="宋体" w:eastAsia="宋体" w:cs="宋体"/>
          <w:color w:val="000"/>
          <w:sz w:val="28"/>
          <w:szCs w:val="28"/>
        </w:rPr>
        <w:t xml:space="preserve">&gt;　　一、全面延伸纠纷案件的法律风险管理</w:t>
      </w:r>
    </w:p>
    <w:p>
      <w:pPr>
        <w:ind w:left="0" w:right="0" w:firstLine="560"/>
        <w:spacing w:before="450" w:after="450" w:line="312" w:lineRule="auto"/>
      </w:pPr>
      <w:r>
        <w:rPr>
          <w:rFonts w:ascii="宋体" w:hAnsi="宋体" w:eastAsia="宋体" w:cs="宋体"/>
          <w:color w:val="000"/>
          <w:sz w:val="28"/>
          <w:szCs w:val="28"/>
        </w:rPr>
        <w:t xml:space="preserve">　　今年，我们持续加强了对法律纠纷案件的跟踪管理与业务指导，将法律纠纷案件的管理重点，从以往单纯处理案件向全面防范案件发生拓展。通过规范法律纠纷案件申报、处理工作流程，准确掌握案件的发生和处理情况;在处理案件的过程中，认真对待每一起案件，全面调取每一份证据，深入研究每一个案情细节，精心准备每一份案件诉讼材料，及时与发案单位、相关业务部门联系、沟通，共同研究、制定最佳的案件处理方案、应对措施，并适时合理选聘社会律师参与案件处理，充分利用好各种外部资源，确保各类案件能够最大限度地得到妥善解决，不断提高纠纷案件处理质量和管理水平。</w:t>
      </w:r>
    </w:p>
    <w:p>
      <w:pPr>
        <w:ind w:left="0" w:right="0" w:firstLine="560"/>
        <w:spacing w:before="450" w:after="450" w:line="312" w:lineRule="auto"/>
      </w:pPr>
      <w:r>
        <w:rPr>
          <w:rFonts w:ascii="宋体" w:hAnsi="宋体" w:eastAsia="宋体" w:cs="宋体"/>
          <w:color w:val="000"/>
          <w:sz w:val="28"/>
          <w:szCs w:val="28"/>
        </w:rPr>
        <w:t xml:space="preserve">　　对于诉讼风险点多、影响面较大等特殊性案件进行专人专盯，适时指导、督导各发案单位全面落实案件风险防控措施。并针对在具体案件处理过程中发现的风险问题，及时以《工作建议书》等形式向公司有关业务职能管理部门、发案单位进行风险提示，提出有效防控法律风险的意见和工作建议，协调动作，形成防范与控制法律风险的合力，依法维护好企业的合法权益。</w:t>
      </w:r>
    </w:p>
    <w:p>
      <w:pPr>
        <w:ind w:left="0" w:right="0" w:firstLine="560"/>
        <w:spacing w:before="450" w:after="450" w:line="312" w:lineRule="auto"/>
      </w:pPr>
      <w:r>
        <w:rPr>
          <w:rFonts w:ascii="宋体" w:hAnsi="宋体" w:eastAsia="宋体" w:cs="宋体"/>
          <w:color w:val="000"/>
          <w:sz w:val="28"/>
          <w:szCs w:val="28"/>
        </w:rPr>
        <w:t xml:space="preserve">　　截止202_年×月×日，本年度共办理各类案件×件，涉案总金额×万元(其中，办理本年度新发生案件×件，涉案总金额×万元;办理以前年度未结案件×件，涉案总金额×万元)。目前已结案×件，避免、挽回经济损失共计×万元。其中，通过诉讼方式依法清欠，已累计回收应收帐款×万元，主要包括：(一)×(二)× 另外，本年度还处理律师函等纠纷事件×件，涉案金额×万元;出具工作建议书×份。</w:t>
      </w:r>
    </w:p>
    <w:p>
      <w:pPr>
        <w:ind w:left="0" w:right="0" w:firstLine="560"/>
        <w:spacing w:before="450" w:after="450" w:line="312" w:lineRule="auto"/>
      </w:pPr>
      <w:r>
        <w:rPr>
          <w:rFonts w:ascii="宋体" w:hAnsi="宋体" w:eastAsia="宋体" w:cs="宋体"/>
          <w:color w:val="000"/>
          <w:sz w:val="28"/>
          <w:szCs w:val="28"/>
        </w:rPr>
        <w:t xml:space="preserve">&gt;　　二、持续规范合同评审和合同风险防控</w:t>
      </w:r>
    </w:p>
    <w:p>
      <w:pPr>
        <w:ind w:left="0" w:right="0" w:firstLine="560"/>
        <w:spacing w:before="450" w:after="450" w:line="312" w:lineRule="auto"/>
      </w:pPr>
      <w:r>
        <w:rPr>
          <w:rFonts w:ascii="宋体" w:hAnsi="宋体" w:eastAsia="宋体" w:cs="宋体"/>
          <w:color w:val="000"/>
          <w:sz w:val="28"/>
          <w:szCs w:val="28"/>
        </w:rPr>
        <w:t xml:space="preserve">　　规范完善了合同评审、会签、审批、备案等合同专项管理流程，从合法性、严谨性、完备性、风险性等各方面，对各单位申报的各类合同进行全面审核，组织有关合同评审部门从各自专业管理角度进行评审、会签，及时提出专业化评审意见和工作建议;要求申报单位针对各部门提出的合同评审意见，制定、落实有针对性的合同风险防控应对措施，向项目部等有关合同履行部门进行合同全面交底，做好合同风险的事前防范与控制。截止202_年×月×日，本年度公司法务部牵头组织评审合同×份，合同标的额累计×万元，其中：(一)×类合同×份，金额×万元;(二)×类合同×份，金额×万元;(三)×类合同×份，金额×万元;(四)其他类合同×份，金额×万元;份。</w:t>
      </w:r>
    </w:p>
    <w:p>
      <w:pPr>
        <w:ind w:left="0" w:right="0" w:firstLine="560"/>
        <w:spacing w:before="450" w:after="450" w:line="312" w:lineRule="auto"/>
      </w:pPr>
      <w:r>
        <w:rPr>
          <w:rFonts w:ascii="宋体" w:hAnsi="宋体" w:eastAsia="宋体" w:cs="宋体"/>
          <w:color w:val="000"/>
          <w:sz w:val="28"/>
          <w:szCs w:val="28"/>
        </w:rPr>
        <w:t xml:space="preserve">　　为进一步推进合同标准化管理，根据最高人民法院《关于适用的解释》和建筑业“营改增”试点工作的相关规定，为规范合同文本管理，有效防范合同风险，重新印发了</w:t>
      </w:r>
    </w:p>
    <w:p>
      <w:pPr>
        <w:ind w:left="0" w:right="0" w:firstLine="560"/>
        <w:spacing w:before="450" w:after="450" w:line="312" w:lineRule="auto"/>
      </w:pPr>
      <w:r>
        <w:rPr>
          <w:rFonts w:ascii="宋体" w:hAnsi="宋体" w:eastAsia="宋体" w:cs="宋体"/>
          <w:color w:val="000"/>
          <w:sz w:val="28"/>
          <w:szCs w:val="28"/>
        </w:rPr>
        <w:t xml:space="preserve">　　《关于印发××合同示范文本(修订)的通知》，重点在××合同等示范文本中增加了增值税发票开具的类型、税率及时间，确保合同主体、金额、发票一致;并针对合同争议管辖权条款进行修订，全部约定向“××××”申请仲裁，避免发生争议后我方可能失去选择管辖权的风险。</w:t>
      </w:r>
    </w:p>
    <w:p>
      <w:pPr>
        <w:ind w:left="0" w:right="0" w:firstLine="560"/>
        <w:spacing w:before="450" w:after="450" w:line="312" w:lineRule="auto"/>
      </w:pPr>
      <w:r>
        <w:rPr>
          <w:rFonts w:ascii="宋体" w:hAnsi="宋体" w:eastAsia="宋体" w:cs="宋体"/>
          <w:color w:val="000"/>
          <w:sz w:val="28"/>
          <w:szCs w:val="28"/>
        </w:rPr>
        <w:t xml:space="preserve">　　为有效控制合同履行过程中的法律风险，继续要求各分公司按月真实、准确地填报《合同履行情况报表》，对合同履行过程中出现合同变更、解除、中止、对方违约等情形的进行甄别，及时控制合同风险的发生。并针对集团总部检查组披露的××等情况，下发规范合同签订的通知，指导、督导各分公司就××合同签订问题及时进行了整改。</w:t>
      </w:r>
    </w:p>
    <w:p>
      <w:pPr>
        <w:ind w:left="0" w:right="0" w:firstLine="560"/>
        <w:spacing w:before="450" w:after="450" w:line="312" w:lineRule="auto"/>
      </w:pPr>
      <w:r>
        <w:rPr>
          <w:rFonts w:ascii="宋体" w:hAnsi="宋体" w:eastAsia="宋体" w:cs="宋体"/>
          <w:color w:val="000"/>
          <w:sz w:val="28"/>
          <w:szCs w:val="28"/>
        </w:rPr>
        <w:t xml:space="preserve">&gt;　　三、协调推进全面风险管理和内部控制工作</w:t>
      </w:r>
    </w:p>
    <w:p>
      <w:pPr>
        <w:ind w:left="0" w:right="0" w:firstLine="560"/>
        <w:spacing w:before="450" w:after="450" w:line="312" w:lineRule="auto"/>
      </w:pPr>
      <w:r>
        <w:rPr>
          <w:rFonts w:ascii="宋体" w:hAnsi="宋体" w:eastAsia="宋体" w:cs="宋体"/>
          <w:color w:val="000"/>
          <w:sz w:val="28"/>
          <w:szCs w:val="28"/>
        </w:rPr>
        <w:t xml:space="preserve">　　在公司管理业务调整后，我们将全面风险管理和内部控制工作的内容纳入法务部的岗位职责范围，明确专人认真梳理接收的工作资料和建档管理，全面学习领会集团总部的文件精神。为进一步协调、推进全面风险管理和内部控制工作，202_年×月×日、×日先后印发了《×的通知》(×号)和《×的通知》(×号)。并组织修订公司《××》、《××》，增加了内控缺陷认定标准及其相关控制模板，风险预警指标等相关内容，完善、更新了部分管理工作业务流程，于202_年×月×日以《×××的通知》(×号)发布施行。同时，评估、确定了202_年度公司的×风险、×风险、×风险、×风险和×风险等×项重大风险。为进一步强化各级领导和岗位操作人员重大风险管控</w:t>
      </w:r>
    </w:p>
    <w:p>
      <w:pPr>
        <w:ind w:left="0" w:right="0" w:firstLine="560"/>
        <w:spacing w:before="450" w:after="450" w:line="312" w:lineRule="auto"/>
      </w:pPr>
      <w:r>
        <w:rPr>
          <w:rFonts w:ascii="宋体" w:hAnsi="宋体" w:eastAsia="宋体" w:cs="宋体"/>
          <w:color w:val="000"/>
          <w:sz w:val="28"/>
          <w:szCs w:val="28"/>
        </w:rPr>
        <w:t xml:space="preserve">　　意识，又于××月×日下发了《××重大风险管控的通知》(×号)，要求各分公司、部门加强对重大风险的有效管控，结合本单位实际定期收集风险变化因素，分析风险成因，细化工作措施，确保将风险影响度降至最低。目前，从公司到各分公司逐步成立了相应的全面风险管理与内部控制领导小组，明确规范了各级组织机构的管理职责和工作要求。各分公司结合本单位实际设置相应的职能管理部门和选配专(兼)职风险管控人员，总部各部门也根据职责分工明确了本部门的风险管控人员，从而为持续提升公司的全面风险管理水平和风险防控能力积极创造了有利条件。</w:t>
      </w:r>
    </w:p>
    <w:p>
      <w:pPr>
        <w:ind w:left="0" w:right="0" w:firstLine="560"/>
        <w:spacing w:before="450" w:after="450" w:line="312" w:lineRule="auto"/>
      </w:pPr>
      <w:r>
        <w:rPr>
          <w:rFonts w:ascii="宋体" w:hAnsi="宋体" w:eastAsia="宋体" w:cs="宋体"/>
          <w:color w:val="000"/>
          <w:sz w:val="28"/>
          <w:szCs w:val="28"/>
        </w:rPr>
        <w:t xml:space="preserve">&gt;　　四、拓展普法宣传等法律服务职能</w:t>
      </w:r>
    </w:p>
    <w:p>
      <w:pPr>
        <w:ind w:left="0" w:right="0" w:firstLine="560"/>
        <w:spacing w:before="450" w:after="450" w:line="312" w:lineRule="auto"/>
      </w:pPr>
      <w:r>
        <w:rPr>
          <w:rFonts w:ascii="宋体" w:hAnsi="宋体" w:eastAsia="宋体" w:cs="宋体"/>
          <w:color w:val="000"/>
          <w:sz w:val="28"/>
          <w:szCs w:val="28"/>
        </w:rPr>
        <w:t xml:space="preserve">　　按照当地工商管理部门网上申报202_年度企业年度报告的要求，指导、协助各有关单位按期完成了企业年度报告的网上申报工作，确保企业信用公示信息依法合规。并于202_年×月×日制定、印发了《关于××工商登记管理的通知》，进一步规范了公司工商登记管理工作。</w:t>
      </w:r>
    </w:p>
    <w:p>
      <w:pPr>
        <w:ind w:left="0" w:right="0" w:firstLine="560"/>
        <w:spacing w:before="450" w:after="450" w:line="312" w:lineRule="auto"/>
      </w:pPr>
      <w:r>
        <w:rPr>
          <w:rFonts w:ascii="宋体" w:hAnsi="宋体" w:eastAsia="宋体" w:cs="宋体"/>
          <w:color w:val="000"/>
          <w:sz w:val="28"/>
          <w:szCs w:val="28"/>
        </w:rPr>
        <w:t xml:space="preserve">　　202_年×月×日，根据普法工作要求，结合案件发生及处理中所暴露出的工程项目管理问题，就《××的法律风险防范与控制》为公司××人员培训班的××名学员进行了专题普法宣讲。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2025-01-31T11:03:42+08:00</dcterms:created>
  <dcterms:modified xsi:type="dcterms:W3CDTF">2025-01-31T11:03:42+08:00</dcterms:modified>
</cp:coreProperties>
</file>

<file path=docProps/custom.xml><?xml version="1.0" encoding="utf-8"?>
<Properties xmlns="http://schemas.openxmlformats.org/officeDocument/2006/custom-properties" xmlns:vt="http://schemas.openxmlformats.org/officeDocument/2006/docPropsVTypes"/>
</file>