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选矿技术员第二季度总结1000字</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以下是为大家准备的&gt;选矿技术员第二季度总结1000字，供您借鉴。　　一、循环水班组日常管理　　一季度以来，按照车间领导的安排一直负责循环水的日常工作，并在环水运转正常的情况下深入主厂房磁重作业区进行工艺流程检查监测。　　一月初，受天气及尾矿...</w:t>
      </w:r>
    </w:p>
    <w:p>
      <w:pPr>
        <w:ind w:left="0" w:right="0" w:firstLine="560"/>
        <w:spacing w:before="450" w:after="450" w:line="312" w:lineRule="auto"/>
      </w:pPr>
      <w:r>
        <w:rPr>
          <w:rFonts w:ascii="宋体" w:hAnsi="宋体" w:eastAsia="宋体" w:cs="宋体"/>
          <w:color w:val="000"/>
          <w:sz w:val="28"/>
          <w:szCs w:val="28"/>
        </w:rPr>
        <w:t xml:space="preserve">以下是为大家准备的&gt;选矿技术员第二季度总结1000字，供您借鉴。</w:t>
      </w:r>
    </w:p>
    <w:p>
      <w:pPr>
        <w:ind w:left="0" w:right="0" w:firstLine="560"/>
        <w:spacing w:before="450" w:after="450" w:line="312" w:lineRule="auto"/>
      </w:pPr>
      <w:r>
        <w:rPr>
          <w:rFonts w:ascii="宋体" w:hAnsi="宋体" w:eastAsia="宋体" w:cs="宋体"/>
          <w:color w:val="000"/>
          <w:sz w:val="28"/>
          <w:szCs w:val="28"/>
        </w:rPr>
        <w:t xml:space="preserve">　　一、循环水班组日常管理</w:t>
      </w:r>
    </w:p>
    <w:p>
      <w:pPr>
        <w:ind w:left="0" w:right="0" w:firstLine="560"/>
        <w:spacing w:before="450" w:after="450" w:line="312" w:lineRule="auto"/>
      </w:pPr>
      <w:r>
        <w:rPr>
          <w:rFonts w:ascii="宋体" w:hAnsi="宋体" w:eastAsia="宋体" w:cs="宋体"/>
          <w:color w:val="000"/>
          <w:sz w:val="28"/>
          <w:szCs w:val="28"/>
        </w:rPr>
        <w:t xml:space="preserve">　　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　　一月初，受天气及尾矿*情况的影响，循环水水质一直不够稳定，有时甚至出现跑浑现象，针对于此，我要求岗位人员坚持尾矿大井料床高度和尾矿*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　　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　　二、循环水设备管理维护</w:t>
      </w:r>
    </w:p>
    <w:p>
      <w:pPr>
        <w:ind w:left="0" w:right="0" w:firstLine="560"/>
        <w:spacing w:before="450" w:after="450" w:line="312" w:lineRule="auto"/>
      </w:pPr>
      <w:r>
        <w:rPr>
          <w:rFonts w:ascii="宋体" w:hAnsi="宋体" w:eastAsia="宋体" w:cs="宋体"/>
          <w:color w:val="000"/>
          <w:sz w:val="28"/>
          <w:szCs w:val="28"/>
        </w:rPr>
        <w:t xml:space="preserve">　　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　　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　　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　　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　　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　　四、严格工作态度强化思想教育</w:t>
      </w:r>
    </w:p>
    <w:p>
      <w:pPr>
        <w:ind w:left="0" w:right="0" w:firstLine="560"/>
        <w:spacing w:before="450" w:after="450" w:line="312" w:lineRule="auto"/>
      </w:pPr>
      <w:r>
        <w:rPr>
          <w:rFonts w:ascii="宋体" w:hAnsi="宋体" w:eastAsia="宋体" w:cs="宋体"/>
          <w:color w:val="000"/>
          <w:sz w:val="28"/>
          <w:szCs w:val="28"/>
        </w:rPr>
        <w:t xml:space="preserve">　　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2025-04-03T22:30:47+08:00</dcterms:created>
  <dcterms:modified xsi:type="dcterms:W3CDTF">2025-04-03T22:30:47+08:00</dcterms:modified>
</cp:coreProperties>
</file>

<file path=docProps/custom.xml><?xml version="1.0" encoding="utf-8"?>
<Properties xmlns="http://schemas.openxmlformats.org/officeDocument/2006/custom-properties" xmlns:vt="http://schemas.openxmlformats.org/officeDocument/2006/docPropsVTypes"/>
</file>