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县市场监督管理局疫情防控工作阶段性总结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总结，汉语词语，读音为zǒngjié，意思是总地归结。本站精心为大家整理了县市场监督管理局疫情防控工作阶段性总结，希望对你有帮助。　　县市场监督管理局疫情防控工作阶段性总结　　生命重于泰山，疫情就是命令，防控就是责任。疫情发生以来，海伦法院...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总结，汉语词语，读音为zǒngjié，意思是总地归结。本站精心为大家整理了县市场监督管理局疫情防控工作阶段性总结，希望对你有帮助。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县市场监督管理局疫情防控工作阶段性总结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冠肺炎疫情发生以来，驻市委组织部纪检监察组以高度的政治责任意识，紧紧围绕市委、市政府和市纪委监委的安排部署，认真履行执纪监督的责任，督促各归口单位第一时间落实疫情防控责任，做到守土有责、守土担责、守土尽责，引导纪检监察干部积极参与全市疫情防控各项工作，为夺取全市疫情防控取得全面胜利作出了应有贡献。</w:t>
      </w:r>
    </w:p>
    <w:p>
      <w:pPr>
        <w:ind w:left="0" w:right="0" w:firstLine="560"/>
        <w:spacing w:before="450" w:after="450" w:line="312" w:lineRule="auto"/>
      </w:pPr>
      <w:r>
        <w:rPr>
          <w:rFonts w:ascii="宋体" w:hAnsi="宋体" w:eastAsia="宋体" w:cs="宋体"/>
          <w:color w:val="000"/>
          <w:sz w:val="28"/>
          <w:szCs w:val="28"/>
        </w:rPr>
        <w:t xml:space="preserve">　　以“战时状态”严密部署。疫情发生后，驻市委组织部纪检监察组按照习近平总书记强调的“疫情就是命令，防控就是责任”的总要求，迅速贯彻落实市委、市政府，市疫情防控领导小组、市纪委监委的各项要求，迅速成立了疫情防控监督工作领导小组，由纪检监察组任组长，下设两个督查小组，明确了人员分工和各自职责。同时制定了《驻市委组织部纪检监察组新冠肺炎疫情防控工作应急预案》、《关于严明新冠肺炎疫情防控工作纪律的通知》等，对疫情防控工作进行了周密安排部署，为全面打赢疫情防控阻击战奠定了扎实的组织基础。</w:t>
      </w:r>
    </w:p>
    <w:p>
      <w:pPr>
        <w:ind w:left="0" w:right="0" w:firstLine="560"/>
        <w:spacing w:before="450" w:after="450" w:line="312" w:lineRule="auto"/>
      </w:pPr>
      <w:r>
        <w:rPr>
          <w:rFonts w:ascii="宋体" w:hAnsi="宋体" w:eastAsia="宋体" w:cs="宋体"/>
          <w:color w:val="000"/>
          <w:sz w:val="28"/>
          <w:szCs w:val="28"/>
        </w:rPr>
        <w:t xml:space="preserve">　　以“问题导向”严格督查。针对各归口单位存在的对疫情扩散的严重性认识不足、思想麻痹大意、消杀不细致等问题，疫情防控督查一组、二组5名同志于2月7日至10日采取不打招呼的方式，深入归口管理的市委组织部、市委老干部局、市委编办、市委党校、市委党史研究室等5家单位督查疫情防控工作，每到一处，督察组同志都要深入办公区域、居住小区实地查看疫情防控工作，重点督查各单位值班干部个人防护情况、办公室消毒液、医用酒精、防护口罩等物资的储备情况，办公桌椅、电脑键盘、门把手、沙发、地面的消毒情况，对检查中发现的消毒物资准备不足、消毒不严格等问题现场反馈，并要求限期整改，确保了各归口管理单位办场所不发生疫情，各项工作正常运转。2月10日，第二督查组深入市委党校督查疫情防控工作时，对党校家属区进行了深入细致的检查，检查组实地查看了小区门卫值守干部值班、小区人员出入登记、出入人员检测、小区内卫生和消杀以及疫情防护知识宣传等情况，督查组就老旧小区的卫生提出了明确要求，反复叮嘱要高度重视居住小区的疫情防控工作，确保居住小区不发生疫情。</w:t>
      </w:r>
    </w:p>
    <w:p>
      <w:pPr>
        <w:ind w:left="0" w:right="0" w:firstLine="560"/>
        <w:spacing w:before="450" w:after="450" w:line="312" w:lineRule="auto"/>
      </w:pPr>
      <w:r>
        <w:rPr>
          <w:rFonts w:ascii="宋体" w:hAnsi="宋体" w:eastAsia="宋体" w:cs="宋体"/>
          <w:color w:val="000"/>
          <w:sz w:val="28"/>
          <w:szCs w:val="28"/>
        </w:rPr>
        <w:t xml:space="preserve">　　以“人民战”号召全员参与。驻市委组织部纪检监察组全体纪检监察干部在做好本职工作的同时，积极参与全市疫情动态情况统计上报、归口单位值班、防控工作情况信息上报、志愿者服务等全市性疫情防控工作。疫情发生以来，纪检监察组连续29天向有关单位统计上报驻部纪检监察干部个人动态情况，向市纪委监委宣传部上报驻部纪检监察组疫情防控工作情况信息2篇，6名纪检监察干部参与归口单位疫情期间值班55天次，参与全市志愿者服务129人次，检测来往人员3200余人次，参与消杀任务68次，宣传疫情防控知识1600余人次。驻部纪检监察干部王华同志坚持工作与疫情防控“两手抓”，完成《关于进一步提升干部作风激励担当作为的实施方案》、《202_年度干部选拔任用工作情况报告》等，向省委组织部报送联络督导报告19期，宣传典型事迹50余个，受到省委组织部好评；杨妮同志连续13天参加银杏树小区B区志愿者服务，完成体温测量300余人次，参与消杀10余次；王晖同志连续26天在党校北家属区参加疫情防控值班，受到党校领导的一致好评。</w:t>
      </w:r>
    </w:p>
    <w:p>
      <w:pPr>
        <w:ind w:left="0" w:right="0" w:firstLine="560"/>
        <w:spacing w:before="450" w:after="450" w:line="312" w:lineRule="auto"/>
      </w:pPr>
      <w:r>
        <w:rPr>
          <w:rFonts w:ascii="宋体" w:hAnsi="宋体" w:eastAsia="宋体" w:cs="宋体"/>
          <w:color w:val="000"/>
          <w:sz w:val="28"/>
          <w:szCs w:val="28"/>
        </w:rPr>
        <w:t xml:space="preserve">　　在这次疫情防控工作中，驻部纪检监察组全体干部能够树牢“四个意识”，坚决做到“两个维护”，不畏风险、迎难而上、敢于监督、善于监督，不仅在急难险重任务中锻炼提高了自己，也以实际行动为防控疫情作出了应有贡献，充分彰显了纪检监察干部的担当本色和斗争精神，体现了纪检监察干部的顽强作风和严明纪律，展现了纪检监察干部的精神风貌和优良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