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医生年度考核登记表工作总结（精选6篇）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年度考核登记表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生年度考核登记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医生年度考核登记表工作总结(精选6篇)由整理。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第1篇：医生考核登记表个人总结</w:t>
      </w:r>
    </w:p>
    <w:p>
      <w:pPr>
        <w:ind w:left="0" w:right="0" w:firstLine="560"/>
        <w:spacing w:before="450" w:after="450" w:line="312" w:lineRule="auto"/>
      </w:pPr>
      <w:r>
        <w:rPr>
          <w:rFonts w:ascii="宋体" w:hAnsi="宋体" w:eastAsia="宋体" w:cs="宋体"/>
          <w:color w:val="000"/>
          <w:sz w:val="28"/>
          <w:szCs w:val="28"/>
        </w:rPr>
        <w:t xml:space="preserve">医生年度考核登记表个人总结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思想，医学教，育网|搜集整理*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第2篇：医生考核登记表个人总结</w:t>
      </w:r>
    </w:p>
    <w:p>
      <w:pPr>
        <w:ind w:left="0" w:right="0" w:firstLine="560"/>
        <w:spacing w:before="450" w:after="450" w:line="312" w:lineRule="auto"/>
      </w:pPr>
      <w:r>
        <w:rPr>
          <w:rFonts w:ascii="宋体" w:hAnsi="宋体" w:eastAsia="宋体" w:cs="宋体"/>
          <w:color w:val="000"/>
          <w:sz w:val="28"/>
          <w:szCs w:val="28"/>
        </w:rPr>
        <w:t xml:space="preserve">第一篇：医生202_年度考核登记表个人总结</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准确的政治方向，拥护中国*的领导，始终坚持党的路线，方针，政策，始终坚持全心全意为人民服务的主导思想，坚持改革，发展和进步，持续提升自己的政治理论水平，遵守各项法律，法规，规章和诊疗护理技术规范，常规，具有良好的职业道德和敬业精神。本人定期交纳党费，按时参加党员电教活动。积极参加医院组织的各种活动，坚持不懈地增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升专业技术;严格执行各种工作制度，诊疗常规和操作规程，一丝不苟接待并认真负责地处理每一位病人，在水准上避免了误诊误治，至今未出现任何医疗事故或医疗纠纷;经常阅读杂志，报刊和网络信息，学习了大量新的医疗知识和医疗技术，从而极大地开阔了视野，很好地扩大了知识面，持续增强业务理论学习，持续汲取新的营养，促动自己业务水平的持续提升;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这个年，本人在思想，工作和学习方面都取得了一定成绩，但深知很多需要提升空间和今后仍需努力的方向，也希望科室领导和同事给我批评指正，我会虚心学习改正，创造更加优异的工作成绩。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第二篇：医生202_年度考核登记表个人总结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持续提升政治理论水平和业务素质 。在实践的工作中，把“实践”作为检验理论的标准，工作中的点点滴滴，使我越来越深刻地理解 到在当今残酷的社会竞争中，知识更新的必要性，现实驱使着我，只有抓紧一切能够利用的时间 努力学习，才能适合日趋激烈的竞争，胜任本职工作，否则，终究要被现实所淘汰。努力学习各 种科学理论知识，学习各种法律、法规和党政策，领会上级部门重大会议精神，在政治上、思想 上始终同党同组织保持一致，保证在实践工作上不偏离准确的轨道。同时，在实践中持续总结经 验教训并结合本职工作，我认真学习相关国家医疗卫生政策，医疗卫生理论及技能，持续武装自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辛，执着追求。为祖国医药卫生事业的发展和人类身心健康奋斗终生”。今天，我持续的努力着。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人，理智诊疗。平等待人，不欺贫爱富，关心，体贴，同情每一位就诊的患者。做到合理检查、合理治疗，合理收费。在新型农村合作医疗的诊疗中，严格按照新型农村合作医疗就诊规则，开 展门诊，往院的诊疗工作。、相关政策宣传及居民健康教育方面，从 XX 年新合医在我乡展开以 来， 本人认真学习新型农村合作医疗政策及相关新型农村合医疗会议精神与新型农村合作医疗诊 疗制度，组织村医生及本院职工实行培训学习，并利用赶集、到卫生室督导检查和下村体验时间 及平时诊疗工作中，以发放宣传资料等方式宣传新合医工作。以电话、现场咨询及发放资料等方 式，展开居民健康教育工作。、安全生产维稳管理、新型农村合医疗管理。创造安全舒适的工作 环境，是日常工作正常展开的前提，20XX 年的本院的安全生产维稳管理，本人通过职工的会议 培训，使全院职工安全意识有明显提升，通过组织安全生产隐患排查，使我院的事故发生率全年 为零，保证了我院日常工作正学展开。在日常的工作中注意搜集、汇总、反馈即时上报各新型农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第3篇：医生考核登记表个人总结</w:t>
      </w:r>
    </w:p>
    <w:p>
      <w:pPr>
        <w:ind w:left="0" w:right="0" w:firstLine="560"/>
        <w:spacing w:before="450" w:after="450" w:line="312" w:lineRule="auto"/>
      </w:pPr>
      <w:r>
        <w:rPr>
          <w:rFonts w:ascii="宋体" w:hAnsi="宋体" w:eastAsia="宋体" w:cs="宋体"/>
          <w:color w:val="000"/>
          <w:sz w:val="28"/>
          <w:szCs w:val="28"/>
        </w:rPr>
        <w:t xml:space="preserve">医生202_年度考核登记表个人总结</w:t>
      </w:r>
    </w:p>
    <w:p>
      <w:pPr>
        <w:ind w:left="0" w:right="0" w:firstLine="560"/>
        <w:spacing w:before="450" w:after="450" w:line="312" w:lineRule="auto"/>
      </w:pPr>
      <w:r>
        <w:rPr>
          <w:rFonts w:ascii="宋体" w:hAnsi="宋体" w:eastAsia="宋体" w:cs="宋体"/>
          <w:color w:val="000"/>
          <w:sz w:val="28"/>
          <w:szCs w:val="28"/>
        </w:rPr>
        <w:t xml:space="preserve">第一篇：医生202_年度考核登记表个人总结</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准确的政治方向，拥护中国*的领导，始终坚持党的路线，方针，政策，始终坚持全心全意为人民服务的主导思想，坚持改革，发展和进步，持续提升自己的政治理论水平，遵守各项法律，法规，规章和诊疗护理技术规范，常规，具有良好的职业道德和敬业精神。本人定期交纳党费，按时参加党员电教活动。积极参加医院组织的各种活动，坚持不懈地增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升专业技术;严格执行各种工作制度，诊疗常规和操作规程，一丝不苟接待并认真负责地处理每一位病人，在水准上避免了误诊误治，至今未出现任何医疗事故或医疗纠纷;经常阅读杂志，报刊和网络信息，学习了大量新的医疗知识和医疗技术，从而极大地开阔了视野，很好地扩大了知识面，持续增强业务理论学习，持续汲取新的营养，促动自己业务水平的持续提升;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这个年，本人在思想，工作和学习方面都取得了一定成绩，但深知很多需要提升空间和今后仍需努力的方向，也希望科室领导和同事给我批评指正，我会虚心学习改正，创造更加优异的工作成绩。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第二篇：医生202_年度考核登记表个人总结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持续提升政治理论水平和业务素质 。在实践的工作中，把“实践”作为检验理论的标准，工作中的点点滴滴，使我越来越深刻地理解 到在当今残酷的社会竞争中，知识更新的必要性，现实驱使着我，只有抓紧一切能够利用的时间 努力学习，才能适合日趋激烈的竞争，胜任本职工作，否则，终究要被现实所淘汰。努力学习各 种科学理论知识，学习各种法律、法规和党政策，领会上级部门重大会议精神，在政治上、思想 上始终同党同组织保持一致，保证在实践工作上不偏离准确的轨道。同时，在实践中持续总结经 验教训并结合本职工作，我认真学习相关国家医疗卫生政策，医疗卫生理论及技能，持续武装自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辛，执着追求。为祖国医药卫生事业的发展和人类身心健康奋斗终生”。今天，我持续的努力着。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人，理智诊疗。平等待人，不欺贫爱富，关心，体贴，同情每一位就诊的患者。做到合理检查、合理治疗，合理收费。在新型农村合作医疗的诊疗中，严格按照新型农村合作医疗就诊规则，开 展门诊，往院的诊疗工作。、相关政策宣传及居民健康教育方面，从 XX 年新合医在我乡展开以 来， 本人认真学习新型农村合作医疗政策及相关新型农村合医疗会议精神与新型农村合作医疗诊 疗制度，组织村医生及本院职工实行培训学习，并利用赶集、到卫生室督导检查和下村体验时间 及平时诊疗工作中，以发放宣传资料等方式宣传新合医工作。以电话、现场咨询及发放资料等方 式，展开居民健康教育工作。、安全生产维稳管理、新型农村合医疗管理。创造安全舒适的工作 环境，是日常工作正常展开的前提，20XX 年的本院的安全生产维稳管理，本人通过职工的会议 培训，使全院职工安全意识有明显提升，通过组织安全生产隐患排查，使我院的事故发生率全年 为零，保证了我院日常工作正学展开。在日常的工作中注意搜集、汇总、反馈即时上报各新型农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第4篇：医生考核工作总结</w:t>
      </w:r>
    </w:p>
    <w:p>
      <w:pPr>
        <w:ind w:left="0" w:right="0" w:firstLine="560"/>
        <w:spacing w:before="450" w:after="450" w:line="312" w:lineRule="auto"/>
      </w:pPr>
      <w:r>
        <w:rPr>
          <w:rFonts w:ascii="宋体" w:hAnsi="宋体" w:eastAsia="宋体" w:cs="宋体"/>
          <w:color w:val="000"/>
          <w:sz w:val="28"/>
          <w:szCs w:val="28"/>
        </w:rPr>
        <w:t xml:space="preserve">202_医生年度考核工作总结范文</w:t>
      </w:r>
    </w:p>
    <w:p>
      <w:pPr>
        <w:ind w:left="0" w:right="0" w:firstLine="560"/>
        <w:spacing w:before="450" w:after="450" w:line="312" w:lineRule="auto"/>
      </w:pPr>
      <w:r>
        <w:rPr>
          <w:rFonts w:ascii="宋体" w:hAnsi="宋体" w:eastAsia="宋体" w:cs="宋体"/>
          <w:color w:val="000"/>
          <w:sz w:val="28"/>
          <w:szCs w:val="28"/>
        </w:rPr>
        <w:t xml:space="preserve">这个年，在院率领的率领、撑持下，我们的团队进入了一个全新规领域，顺遂的展开了工作;在院率领的关心、辅佐下，获得了提升，走向了成熟;在相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 2.每月实行一次考试。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 三、配合病院工作，增大对外宣传力度，把产后康复的理念渗入到各个阶级。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 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4.积极介入病院组织的各项勾当。在“准妈妈妨现斜大型勾当中，当令推出“抽奖送健美”、“健美我自傲”勾当，提升了透明度。 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升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六、注重小我涵养的提升及仪容仪表的肃静严重。上班必需衣帽整洁、挂牌上岗。操作规范、文明用语。同患者成立平等、协调的医患关系。全年未发生一例纠缠及医疗差错。 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人的产后全套膳缦闩处事治疗。8月份产后门诊展开工作以来，为产后恢复欠安的产妇实时供给了治疗，使也述个新妈妈加倍自傲、幸福。获得了产妇及家眷的一向好评。全年营业收入 1016725.0 元。 存有问题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 二、沟通、交流还需增强。 三、个体护士无菌不美观点不强。 往后标的目的 一、增强人文常识的进修，提升护士的整体素养。组织进修处事礼仪文化，强化现代护理文化意识。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二、更新专业理论常识，提升专业护理手艺水平及宣教水平。 三、增强自己的理论进修，更新打点理念、打点技巧及处事中人文精神的培育。医学教，育网|汇集清算做好和巨匠的激-情沟通、交流。 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别。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升。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第5篇：医生考核工作总结</w:t>
      </w:r>
    </w:p>
    <w:p>
      <w:pPr>
        <w:ind w:left="0" w:right="0" w:firstLine="560"/>
        <w:spacing w:before="450" w:after="450" w:line="312" w:lineRule="auto"/>
      </w:pPr>
      <w:r>
        <w:rPr>
          <w:rFonts w:ascii="宋体" w:hAnsi="宋体" w:eastAsia="宋体" w:cs="宋体"/>
          <w:color w:val="000"/>
          <w:sz w:val="28"/>
          <w:szCs w:val="28"/>
        </w:rPr>
        <w:t xml:space="preserve">医生年度考核工作总结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xx为大家准备的《800字》，希望对大家有帮助。</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w:t>
      </w:r>
    </w:p>
    <w:p>
      <w:pPr>
        <w:ind w:left="0" w:right="0" w:firstLine="560"/>
        <w:spacing w:before="450" w:after="450" w:line="312" w:lineRule="auto"/>
      </w:pPr>
      <w:r>
        <w:rPr>
          <w:rFonts w:ascii="宋体" w:hAnsi="宋体" w:eastAsia="宋体" w:cs="宋体"/>
          <w:color w:val="000"/>
          <w:sz w:val="28"/>
          <w:szCs w:val="28"/>
        </w:rPr>
        <w:t xml:space="preserve">精品办公范文荟萃 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w:t>
      </w:r>
    </w:p>
    <w:p>
      <w:pPr>
        <w:ind w:left="0" w:right="0" w:firstLine="560"/>
        <w:spacing w:before="450" w:after="450" w:line="312" w:lineRule="auto"/>
      </w:pPr>
      <w:r>
        <w:rPr>
          <w:rFonts w:ascii="宋体" w:hAnsi="宋体" w:eastAsia="宋体" w:cs="宋体"/>
          <w:color w:val="000"/>
          <w:sz w:val="28"/>
          <w:szCs w:val="28"/>
        </w:rPr>
        <w:t xml:space="preserve">精品办公范文荟萃 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w:t>
      </w:r>
    </w:p>
    <w:p>
      <w:pPr>
        <w:ind w:left="0" w:right="0" w:firstLine="560"/>
        <w:spacing w:before="450" w:after="450" w:line="312" w:lineRule="auto"/>
      </w:pPr>
      <w:r>
        <w:rPr>
          <w:rFonts w:ascii="宋体" w:hAnsi="宋体" w:eastAsia="宋体" w:cs="宋体"/>
          <w:color w:val="000"/>
          <w:sz w:val="28"/>
          <w:szCs w:val="28"/>
        </w:rPr>
        <w:t xml:space="preserve">精品办公范文荟萃 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w:t>
      </w:r>
    </w:p>
    <w:p>
      <w:pPr>
        <w:ind w:left="0" w:right="0" w:firstLine="560"/>
        <w:spacing w:before="450" w:after="450" w:line="312" w:lineRule="auto"/>
      </w:pPr>
      <w:r>
        <w:rPr>
          <w:rFonts w:ascii="宋体" w:hAnsi="宋体" w:eastAsia="宋体" w:cs="宋体"/>
          <w:color w:val="000"/>
          <w:sz w:val="28"/>
          <w:szCs w:val="28"/>
        </w:rPr>
        <w:t xml:space="preserve">精品办公范文荟萃 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第6篇：医生考核工作总结</w:t>
      </w:r>
    </w:p>
    <w:p>
      <w:pPr>
        <w:ind w:left="0" w:right="0" w:firstLine="560"/>
        <w:spacing w:before="450" w:after="450" w:line="312" w:lineRule="auto"/>
      </w:pPr>
      <w:r>
        <w:rPr>
          <w:rFonts w:ascii="宋体" w:hAnsi="宋体" w:eastAsia="宋体" w:cs="宋体"/>
          <w:color w:val="000"/>
          <w:sz w:val="28"/>
          <w:szCs w:val="28"/>
        </w:rPr>
        <w:t xml:space="preserve">医生年度考核工作总结精选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2025-01-18T17:05:35+08:00</dcterms:created>
  <dcterms:modified xsi:type="dcterms:W3CDTF">2025-01-18T17:05:35+08:00</dcterms:modified>
</cp:coreProperties>
</file>

<file path=docProps/custom.xml><?xml version="1.0" encoding="utf-8"?>
<Properties xmlns="http://schemas.openxmlformats.org/officeDocument/2006/custom-properties" xmlns:vt="http://schemas.openxmlformats.org/officeDocument/2006/docPropsVTypes"/>
</file>