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202_年公司人事劳资部工作总结3000字</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★工作总结频道为大家整理的202_年公司人事劳资部工作总结3000字，供大家阅读参考。更多阅读请查看本站工作总结频道。　　**年是**有限公司经过两个公司整合重组并在**挂牌运行的第一年，也是公司克服重重困难，历完成各项生产经营任务的一年...</w:t>
      </w:r>
    </w:p>
    <w:p>
      <w:pPr>
        <w:ind w:left="0" w:right="0" w:firstLine="560"/>
        <w:spacing w:before="450" w:after="450" w:line="312" w:lineRule="auto"/>
      </w:pPr>
      <w:r>
        <w:rPr>
          <w:rFonts w:ascii="宋体" w:hAnsi="宋体" w:eastAsia="宋体" w:cs="宋体"/>
          <w:color w:val="000"/>
          <w:sz w:val="28"/>
          <w:szCs w:val="28"/>
        </w:rPr>
        <w:t xml:space="preserve">★工作总结频道为大家整理的202_年公司人事劳资部工作总结3000字，供大家阅读参考。更多阅读请查看本站工作总结频道。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年是**有限公司经过两个公司整合重组并在**挂牌运行的第一年，也是公司克服重重困难，历完成各项生产经营任务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　　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　　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　　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　　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　　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　　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　　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　　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　　XX年共发放工资442.3万元,其中:机关59.8万元, 安装分公司122.8万元，路桥分公司34.5万元，防腐分公司32.6万元，恒达分公司70.6万元，运输分公司45.1万元，建筑分公司8.6万元，嘉胜分公司8.3万元，租赁分公司35.4万元，人力资源中心24.6万元。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　　XX年共发放奖金588万元,其中:机关62.4万元, 安装分公司195万元，路桥分公司60万元，防腐分公司48万元，恒达分公司115.7万元，运输分公司34.1万元，建筑分公司13.2万元，嘉胜分公司6.6万元，租赁分公司49.4万元，人力资源中心3.6万元。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　　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　　根据总公司的要求,XX年我们对员工工资进行了两次套改。由于公司重组整合, 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　　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为了充分发挥**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作文交流小组</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　　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　　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　　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使人力资源为公司的生产经营起到的保障作用。</w:t>
      </w:r>
    </w:p>
    <w:p>
      <w:pPr>
        <w:ind w:left="0" w:right="0" w:firstLine="560"/>
        <w:spacing w:before="450" w:after="450" w:line="312" w:lineRule="auto"/>
      </w:pPr>
      <w:r>
        <w:rPr>
          <w:rFonts w:ascii="宋体" w:hAnsi="宋体" w:eastAsia="宋体" w:cs="宋体"/>
          <w:color w:val="000"/>
          <w:sz w:val="28"/>
          <w:szCs w:val="28"/>
        </w:rPr>
        <w:t xml:space="preserve">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　　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　　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　　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　　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　　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　　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　　为了抓好培训，公司专门成立了培训领导小组，并结合实际,制定了XX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　　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　　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　　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　　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　　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　　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　　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　　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　　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　　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　　5．加强和各部门、各单位的团结协作，创造人力资源最美好的环境，去掉员工不和谐的音符，发挥员工的工作热情，使公司逐步成为一个秀的团队。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2025-01-18T18:48:19+08:00</dcterms:created>
  <dcterms:modified xsi:type="dcterms:W3CDTF">2025-01-18T18:48:19+08:00</dcterms:modified>
</cp:coreProperties>
</file>

<file path=docProps/custom.xml><?xml version="1.0" encoding="utf-8"?>
<Properties xmlns="http://schemas.openxmlformats.org/officeDocument/2006/custom-properties" xmlns:vt="http://schemas.openxmlformats.org/officeDocument/2006/docPropsVTypes"/>
</file>