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202_年六年级班主任个人工作总结</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202_年六年级班主任个人工作总结（精选12篇）202_年六年级班主任个人工作总结 篇1 一个学期很快就结束了，在领导和各位老师的关心和帮助下，顺利走过了一学期。六年级是小学的重要时期，我深知自己肩负的责任重大，不敢有丝毫的怠慢。现在我把我...</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202_年六年级班主任个人工作总结（精选12篇）</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篇1</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篇2</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篇3</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篇4</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篇6</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篇7</w:t>
      </w:r>
    </w:p>
    <w:p>
      <w:pPr>
        <w:ind w:left="0" w:right="0" w:firstLine="560"/>
        <w:spacing w:before="450" w:after="450" w:line="312" w:lineRule="auto"/>
      </w:pPr>
      <w:r>
        <w:rPr>
          <w:rFonts w:ascii="宋体" w:hAnsi="宋体" w:eastAsia="宋体" w:cs="宋体"/>
          <w:color w:val="000"/>
          <w:sz w:val="28"/>
          <w:szCs w:val="28"/>
        </w:rPr>
        <w:t xml:space="preserve">教师是一个神圣的职业。年，带着心中的那份向往，我开始了自我漫长的教学生涯。海会师范毕业后，我被分配到基层海会镇高垅小学，从事农村一线的教育教学工作。我当了20年的语文教师，做了20年的班主任。寒来暑往，看着一批又一批学生成长、进步，我明白我在为祖国的未来奉献着自我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 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 那种幸福和快乐是从心里往外涌的。我的工作态度和教育教学水平在学生家长中获得了较好的口啤，也换来了一些荣誉。年，我获得了全国青少年“春蕾杯”征文园丁奖，年和年评为镇级“优秀教师”，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篇8</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提高。激发与外班学生的竞争意识：从团体活动的表现、班级荣誉的争取、留给教师的印象以及个人获奖情景等等多个方面激发全班由整体到个人的与外班的竞争意识。这学期我们班的同学在校级的活动中都能进取参与，征文比赛，手抄报比赛，运动会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目标的制定是高学生的素质才是目的。所以，鉴于小学生年龄与心理特征，有两点需注意：一是近期目标较之远期目标更有激励作用;二是目标的制定必须切实，要让孩子能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当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提议，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情景，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己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篇10</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w:t>
      </w:r>
    </w:p>
    <w:p>
      <w:pPr>
        <w:ind w:left="0" w:right="0" w:firstLine="560"/>
        <w:spacing w:before="450" w:after="450" w:line="312" w:lineRule="auto"/>
      </w:pPr>
      <w:r>
        <w:rPr>
          <w:rFonts w:ascii="宋体" w:hAnsi="宋体" w:eastAsia="宋体" w:cs="宋体"/>
          <w:color w:val="000"/>
          <w:sz w:val="28"/>
          <w:szCs w:val="28"/>
        </w:rPr>
        <w:t xml:space="preserve">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这个学期的班主任工作，我也积累了一点点经验，当然，我深感班主任工作责任重大，尚需不断地磨练提高。</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篇11</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三个面向”和__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202_年六年级班主任个人工作总结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