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销售月度个人总结报告优质范文三篇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站今天为大家精心准备了销售月度个人总结报告优质范文三篇，希望对大家有...</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站今天为大家精心准备了销售月度个人总结报告优质范文三篇，希望对大家有所帮助![_TAG_h2]　　销售月度个人总结报告优质范文一篇</w:t>
      </w:r>
    </w:p>
    <w:p>
      <w:pPr>
        <w:ind w:left="0" w:right="0" w:firstLine="560"/>
        <w:spacing w:before="450" w:after="450" w:line="312" w:lineRule="auto"/>
      </w:pPr>
      <w:r>
        <w:rPr>
          <w:rFonts w:ascii="宋体" w:hAnsi="宋体" w:eastAsia="宋体" w:cs="宋体"/>
          <w:color w:val="000"/>
          <w:sz w:val="28"/>
          <w:szCs w:val="28"/>
        </w:rPr>
        <w:t xml:space="preserve">　　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　　1、在这个月我对客户情景的关注一刻没有放松，时刻跟客户进行很好的沟通，耐心的劝导客户，贯彻我们产品思想，最终在月初开始了我在福建市场上的第一单生意，福建.....x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　　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　　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x行业里面有一席之地，并且.....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　　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　　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　　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　　销售月度个人总结报告优质范文二篇</w:t>
      </w:r>
    </w:p>
    <w:p>
      <w:pPr>
        <w:ind w:left="0" w:right="0" w:firstLine="560"/>
        <w:spacing w:before="450" w:after="450" w:line="312" w:lineRule="auto"/>
      </w:pPr>
      <w:r>
        <w:rPr>
          <w:rFonts w:ascii="宋体" w:hAnsi="宋体" w:eastAsia="宋体" w:cs="宋体"/>
          <w:color w:val="000"/>
          <w:sz w:val="28"/>
          <w:szCs w:val="28"/>
        </w:rPr>
        <w:t xml:space="preserve">　　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销售月度个人总结报告优质范文三篇</w:t>
      </w:r>
    </w:p>
    <w:p>
      <w:pPr>
        <w:ind w:left="0" w:right="0" w:firstLine="560"/>
        <w:spacing w:before="450" w:after="450" w:line="312" w:lineRule="auto"/>
      </w:pPr>
      <w:r>
        <w:rPr>
          <w:rFonts w:ascii="宋体" w:hAnsi="宋体" w:eastAsia="宋体" w:cs="宋体"/>
          <w:color w:val="000"/>
          <w:sz w:val="28"/>
          <w:szCs w:val="28"/>
        </w:rPr>
        <w:t xml:space="preserve">&gt;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&gt;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